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淮海口腔学术交流会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会务服务设备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参数</w:t>
      </w:r>
    </w:p>
    <w:p>
      <w:pPr>
        <w:rPr>
          <w:rFonts w:hint="eastAsia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会场布置</w:t>
      </w:r>
    </w:p>
    <w:p>
      <w:pPr>
        <w:widowControl w:val="0"/>
        <w:numPr>
          <w:ilvl w:val="0"/>
          <w:numId w:val="2"/>
        </w:numPr>
        <w:ind w:leftChars="0"/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会场功能道具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讲台：定制木结构讲台+讲台垫脚，1个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舞台搭建：15m*6m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舞  台：3层合唱站台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贵宾沙发，白色仿制皮革，一组两个沙发中间放置一处茶几，20组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屏幕设备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P3Led大屏，总尺寸：13m*4m，52平方米 两台侧屏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笔记本电脑 PC本，1台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灯光设备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Truss架 灯光架  (400mmx400mm)（12米跨度高度5m），13m逆光架，龙门架，黑处理，57延米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光束灯GTD380 ，24颗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Par灯 ，40颗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调光台 MA  grandMA  Light  Control ，1台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控台围挡，黑处理，1套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面光灯12台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音响设备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线阵列全频音响，8颗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超低音音响，4颗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返听音响，4颗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数字调音台MIDS32，1台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讲台麦 电容麦6连排，1套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耳  麦 8个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手持麦 SHURE UR2/Beta 58A  Wireless Hand-hold Mic ，6支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音频放大器 SHURE  UA845E  UHF  Antenna  Distribution  System  U段天线放大传输系统(带UA870WB指向性天线) ，1个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话筒架：8只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效果器，1台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均衡器，1台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稳定器，1台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功放CROWN Power Amplifier1300Q，1台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启动仪式柱，10套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加厚地毯120平方舞台用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会场主KV设计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总价不超过4.4万元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7F4F66"/>
    <w:multiLevelType w:val="singleLevel"/>
    <w:tmpl w:val="BF7F4F6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7F66570"/>
    <w:multiLevelType w:val="singleLevel"/>
    <w:tmpl w:val="47F665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mMTIyYWRhZTFmMTk2MTViOGQ3YTk4Y2M3NTA5MDMifQ=="/>
  </w:docVars>
  <w:rsids>
    <w:rsidRoot w:val="00000000"/>
    <w:rsid w:val="11B82B20"/>
    <w:rsid w:val="1DF91705"/>
    <w:rsid w:val="439E7CDC"/>
    <w:rsid w:val="44A41428"/>
    <w:rsid w:val="5C3E5F3D"/>
    <w:rsid w:val="6ECA2E89"/>
    <w:rsid w:val="71AD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2023-10-25T12:57:00Z</dcterms:created>
  <dc:creator>FZB</dc:creator>
  <cp:lastModifiedBy>WPS_1480230813</cp:lastModifiedBy>
  <dcterms:modified xsi:type="dcterms:W3CDTF">2023-11-07T10:19:41Z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B83E341E24C34EFC811D6753BF74612E_13</vt:lpwstr>
  </property>
</Properties>
</file>