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F4" w:rsidRDefault="003549F4" w:rsidP="003549F4">
      <w:pPr>
        <w:ind w:firstLine="420"/>
        <w:jc w:val="center"/>
        <w:rPr>
          <w:rFonts w:hint="eastAsia"/>
        </w:rPr>
      </w:pPr>
      <w:r w:rsidRPr="003549F4">
        <w:rPr>
          <w:rFonts w:hint="eastAsia"/>
        </w:rPr>
        <w:t>招采子系统与医疗机构采购管理系统</w:t>
      </w:r>
      <w:r w:rsidR="00F4746B">
        <w:rPr>
          <w:rFonts w:hint="eastAsia"/>
        </w:rPr>
        <w:t>数据对接</w:t>
      </w:r>
      <w:r w:rsidRPr="003549F4">
        <w:rPr>
          <w:rFonts w:hint="eastAsia"/>
        </w:rPr>
        <w:t>挂网材料</w:t>
      </w:r>
    </w:p>
    <w:p w:rsidR="00DA6965" w:rsidRDefault="00DA6965" w:rsidP="00F4746B">
      <w:pPr>
        <w:ind w:firstLine="420"/>
      </w:pPr>
      <w:r>
        <w:rPr>
          <w:rFonts w:hint="eastAsia"/>
        </w:rPr>
        <w:t>根据</w:t>
      </w:r>
      <w:r w:rsidR="00F4746B" w:rsidRPr="00F4746B">
        <w:rPr>
          <w:rFonts w:hint="eastAsia"/>
        </w:rPr>
        <w:t>江苏省医疗保障局</w:t>
      </w:r>
      <w:r>
        <w:rPr>
          <w:rFonts w:hint="eastAsia"/>
        </w:rPr>
        <w:t>下达</w:t>
      </w:r>
      <w:r w:rsidR="00F4746B">
        <w:rPr>
          <w:rFonts w:hint="eastAsia"/>
        </w:rPr>
        <w:t>苏医保函【</w:t>
      </w:r>
      <w:r w:rsidR="00F4746B" w:rsidRPr="00F4746B">
        <w:rPr>
          <w:rFonts w:hint="eastAsia"/>
        </w:rPr>
        <w:t>2022</w:t>
      </w:r>
      <w:r w:rsidR="00F4746B">
        <w:rPr>
          <w:rFonts w:hint="eastAsia"/>
        </w:rPr>
        <w:t>】</w:t>
      </w:r>
      <w:r w:rsidR="00F4746B" w:rsidRPr="00F4746B">
        <w:rPr>
          <w:rFonts w:hint="eastAsia"/>
        </w:rPr>
        <w:t xml:space="preserve">226 </w:t>
      </w:r>
      <w:r>
        <w:rPr>
          <w:rFonts w:hint="eastAsia"/>
        </w:rPr>
        <w:t>号文件《</w:t>
      </w:r>
      <w:r w:rsidR="00F4746B">
        <w:rPr>
          <w:rFonts w:hint="eastAsia"/>
        </w:rPr>
        <w:t>关于开展省招采子系统与公立医疗机构采购管理系统数据对接工作的通知</w:t>
      </w:r>
      <w:r>
        <w:rPr>
          <w:rFonts w:hint="eastAsia"/>
        </w:rPr>
        <w:t>》要求</w:t>
      </w:r>
      <w:r w:rsidR="006E3E3A">
        <w:rPr>
          <w:rFonts w:hint="eastAsia"/>
        </w:rPr>
        <w:t>，我院对“</w:t>
      </w:r>
      <w:r w:rsidR="00F4746B" w:rsidRPr="00F4746B">
        <w:rPr>
          <w:rFonts w:hint="eastAsia"/>
        </w:rPr>
        <w:t>省招采子系统与公立医疗机构采购管理系统数据对接</w:t>
      </w:r>
      <w:r w:rsidR="006E3E3A">
        <w:rPr>
          <w:rFonts w:hint="eastAsia"/>
        </w:rPr>
        <w:t>”进行挂网采购。采购标准如下：</w:t>
      </w:r>
    </w:p>
    <w:p w:rsidR="006E3E3A" w:rsidRDefault="00F4746B" w:rsidP="00D43463">
      <w:pPr>
        <w:pStyle w:val="a5"/>
        <w:numPr>
          <w:ilvl w:val="0"/>
          <w:numId w:val="1"/>
        </w:numPr>
        <w:ind w:firstLineChars="0"/>
      </w:pPr>
      <w:r>
        <w:rPr>
          <w:rFonts w:hint="eastAsia"/>
        </w:rPr>
        <w:t>对接质量</w:t>
      </w:r>
    </w:p>
    <w:p w:rsidR="00D43463" w:rsidRDefault="00F4746B" w:rsidP="00F4746B">
      <w:pPr>
        <w:pStyle w:val="a5"/>
        <w:ind w:left="780"/>
      </w:pPr>
      <w:r>
        <w:rPr>
          <w:rFonts w:hint="eastAsia"/>
        </w:rPr>
        <w:t>数据对接包括接口改造、数据同步两项重点，接口改造应严格遵循全省统一的技术规范，数据同步内容应全面、真实反映医疗机构采购入库情况，做到全量、准确、及时，严禁弄虚作假。医疗机构数据对接质量将与专项预算、综合考核等工作挂钩。</w:t>
      </w:r>
    </w:p>
    <w:p w:rsidR="00D43463" w:rsidRDefault="00F4746B" w:rsidP="00F4746B">
      <w:pPr>
        <w:pStyle w:val="a5"/>
        <w:numPr>
          <w:ilvl w:val="0"/>
          <w:numId w:val="1"/>
        </w:numPr>
        <w:ind w:firstLineChars="0"/>
      </w:pPr>
      <w:r w:rsidRPr="00F4746B">
        <w:rPr>
          <w:rFonts w:hint="eastAsia"/>
        </w:rPr>
        <w:t>强化对接应用</w:t>
      </w:r>
    </w:p>
    <w:p w:rsidR="00F06C74" w:rsidRDefault="00F4746B" w:rsidP="00F06C74">
      <w:pPr>
        <w:pStyle w:val="a5"/>
        <w:ind w:left="780"/>
        <w:rPr>
          <w:rFonts w:hint="eastAsia"/>
        </w:rPr>
      </w:pPr>
      <w:r>
        <w:rPr>
          <w:rFonts w:hint="eastAsia"/>
        </w:rPr>
        <w:t>医疗机构通过接口对接的实际采购入库数据，将作为网采率测算指标。实际采购入库数据将与同期省平台入库数据分析比对，形成疑似问题清单，反馈各设区市医保局。</w:t>
      </w:r>
    </w:p>
    <w:p w:rsidR="00D43463" w:rsidRDefault="00F06C74" w:rsidP="00273B3A">
      <w:pPr>
        <w:ind w:firstLine="420"/>
        <w:rPr>
          <w:rFonts w:hint="eastAsia"/>
        </w:rPr>
      </w:pPr>
      <w:r>
        <w:rPr>
          <w:rFonts w:hint="eastAsia"/>
        </w:rPr>
        <w:t>3</w:t>
      </w:r>
      <w:r>
        <w:rPr>
          <w:rFonts w:hint="eastAsia"/>
        </w:rPr>
        <w:t>、接口标准</w:t>
      </w:r>
      <w:r w:rsidR="00905C39">
        <w:rPr>
          <w:rFonts w:hint="eastAsia"/>
        </w:rPr>
        <w:t>以</w:t>
      </w:r>
      <w:r w:rsidR="00273B3A" w:rsidRPr="00273B3A">
        <w:rPr>
          <w:rFonts w:hint="eastAsia"/>
        </w:rPr>
        <w:t>江苏省医疗保障局</w:t>
      </w:r>
      <w:r w:rsidR="00905C39">
        <w:rPr>
          <w:rFonts w:hint="eastAsia"/>
        </w:rPr>
        <w:t>发布最新</w:t>
      </w:r>
      <w:r w:rsidR="0038709B">
        <w:rPr>
          <w:rFonts w:hint="eastAsia"/>
        </w:rPr>
        <w:t>“</w:t>
      </w:r>
      <w:r w:rsidR="00273B3A">
        <w:rPr>
          <w:rFonts w:hint="eastAsia"/>
        </w:rPr>
        <w:t>招采子系统与医疗机构采购管理系统接口技术方案</w:t>
      </w:r>
      <w:r w:rsidR="0038709B">
        <w:rPr>
          <w:rFonts w:hint="eastAsia"/>
        </w:rPr>
        <w:t>”</w:t>
      </w:r>
      <w:r w:rsidR="002F4E67">
        <w:rPr>
          <w:rFonts w:hint="eastAsia"/>
        </w:rPr>
        <w:t>版本</w:t>
      </w:r>
      <w:r w:rsidR="00905C39">
        <w:rPr>
          <w:rFonts w:hint="eastAsia"/>
        </w:rPr>
        <w:t>为准，新</w:t>
      </w:r>
      <w:r w:rsidR="00273B3A">
        <w:rPr>
          <w:rFonts w:hint="eastAsia"/>
        </w:rPr>
        <w:t>接口</w:t>
      </w:r>
      <w:r w:rsidR="00CE5A67">
        <w:rPr>
          <w:rFonts w:hint="eastAsia"/>
        </w:rPr>
        <w:t>标准</w:t>
      </w:r>
      <w:r w:rsidR="00905C39">
        <w:rPr>
          <w:rFonts w:hint="eastAsia"/>
        </w:rPr>
        <w:t>发布后，应按照</w:t>
      </w:r>
      <w:r w:rsidR="00273B3A" w:rsidRPr="00273B3A">
        <w:rPr>
          <w:rFonts w:hint="eastAsia"/>
        </w:rPr>
        <w:t>江苏省医疗保障局</w:t>
      </w:r>
      <w:r w:rsidR="0038709B">
        <w:rPr>
          <w:rFonts w:hint="eastAsia"/>
        </w:rPr>
        <w:t>时间节点要求完成</w:t>
      </w:r>
      <w:r w:rsidR="0038709B" w:rsidRPr="0038709B">
        <w:rPr>
          <w:rFonts w:hint="eastAsia"/>
        </w:rPr>
        <w:t>“</w:t>
      </w:r>
      <w:r w:rsidR="00273B3A">
        <w:rPr>
          <w:rFonts w:hint="eastAsia"/>
        </w:rPr>
        <w:t>省招采子系统与公立医疗机构采购管理系统数据对接</w:t>
      </w:r>
      <w:r w:rsidR="0038709B" w:rsidRPr="0038709B">
        <w:rPr>
          <w:rFonts w:hint="eastAsia"/>
        </w:rPr>
        <w:t>”</w:t>
      </w:r>
      <w:r w:rsidR="0038709B">
        <w:rPr>
          <w:rFonts w:hint="eastAsia"/>
        </w:rPr>
        <w:t>升级工作</w:t>
      </w:r>
      <w:r w:rsidR="00273B3A">
        <w:rPr>
          <w:rFonts w:hint="eastAsia"/>
        </w:rPr>
        <w:t>。</w:t>
      </w: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rPr>
          <w:rFonts w:hint="eastAsia"/>
        </w:rPr>
      </w:pPr>
    </w:p>
    <w:p w:rsidR="00273B3A" w:rsidRDefault="00273B3A" w:rsidP="00273B3A">
      <w:pPr>
        <w:ind w:firstLine="420"/>
      </w:pPr>
    </w:p>
    <w:p w:rsidR="006E3E3A" w:rsidRDefault="006E3E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273B3A" w:rsidRDefault="00273B3A" w:rsidP="006E3E3A">
      <w:pPr>
        <w:ind w:firstLine="420"/>
        <w:rPr>
          <w:rFonts w:hint="eastAsia"/>
        </w:rPr>
      </w:pPr>
    </w:p>
    <w:p w:rsidR="004D5D64" w:rsidRPr="003F2EA5" w:rsidRDefault="00273B3A" w:rsidP="004D5D64">
      <w:pPr>
        <w:ind w:firstLine="420"/>
        <w:rPr>
          <w:rFonts w:hint="eastAsia"/>
          <w:b/>
          <w:sz w:val="44"/>
          <w:szCs w:val="44"/>
        </w:rPr>
      </w:pPr>
      <w:r w:rsidRPr="003F2EA5">
        <w:rPr>
          <w:rFonts w:hint="eastAsia"/>
          <w:b/>
          <w:sz w:val="44"/>
          <w:szCs w:val="44"/>
        </w:rPr>
        <w:lastRenderedPageBreak/>
        <w:t>附件</w:t>
      </w:r>
      <w:bookmarkStart w:id="0" w:name="_Toc306720840"/>
      <w:bookmarkStart w:id="1" w:name="_Toc519132731"/>
      <w:bookmarkStart w:id="2" w:name="_Toc515800367"/>
      <w:bookmarkStart w:id="3" w:name="_Toc42183423"/>
      <w:bookmarkStart w:id="4" w:name="_Toc519204591"/>
      <w:bookmarkStart w:id="5" w:name="_Toc514022262"/>
      <w:bookmarkStart w:id="6" w:name="_Toc363215812"/>
      <w:bookmarkStart w:id="7" w:name="_Toc519132732"/>
      <w:bookmarkStart w:id="8" w:name="_Toc514022265"/>
      <w:bookmarkStart w:id="9" w:name="_Toc519204592"/>
      <w:bookmarkEnd w:id="0"/>
      <w:bookmarkEnd w:id="1"/>
      <w:bookmarkEnd w:id="2"/>
      <w:bookmarkEnd w:id="3"/>
      <w:bookmarkEnd w:id="4"/>
      <w:bookmarkEnd w:id="5"/>
    </w:p>
    <w:p w:rsidR="004D5D64" w:rsidRDefault="002B4DAE" w:rsidP="004D5D64">
      <w:pPr>
        <w:ind w:firstLine="420"/>
        <w:jc w:val="center"/>
        <w:rPr>
          <w:color w:val="000000" w:themeColor="text1"/>
          <w:sz w:val="20"/>
        </w:rPr>
      </w:pPr>
      <w:r w:rsidRPr="002B4DAE">
        <w:rPr>
          <w:rFonts w:ascii="黑体" w:eastAsia="黑体" w:hint="eastAsia"/>
          <w:bCs/>
          <w:color w:val="000000" w:themeColor="text1"/>
          <w:sz w:val="32"/>
        </w:rPr>
        <w:t>招采子系统与医疗机构采购管理系统接口技术方案</w:t>
      </w:r>
      <w:bookmarkStart w:id="10" w:name="_GoBack"/>
      <w:bookmarkEnd w:id="10"/>
    </w:p>
    <w:p w:rsidR="004D5D64" w:rsidRDefault="004D5D64" w:rsidP="004D5D64">
      <w:pPr>
        <w:pStyle w:val="1"/>
        <w:spacing w:before="156" w:after="156"/>
      </w:pPr>
      <w:bookmarkStart w:id="11" w:name="_Toc32295"/>
      <w:bookmarkStart w:id="12" w:name="_Toc42183424"/>
      <w:r>
        <w:rPr>
          <w:rFonts w:hint="eastAsia"/>
        </w:rPr>
        <w:t>范围</w:t>
      </w:r>
      <w:bookmarkEnd w:id="6"/>
      <w:bookmarkEnd w:id="7"/>
      <w:bookmarkEnd w:id="8"/>
      <w:bookmarkEnd w:id="9"/>
      <w:bookmarkEnd w:id="11"/>
      <w:bookmarkEnd w:id="12"/>
    </w:p>
    <w:p w:rsidR="004D5D64" w:rsidRDefault="004D5D64" w:rsidP="004D5D64">
      <w:pPr>
        <w:ind w:firstLine="420"/>
        <w:rPr>
          <w:rFonts w:cs="Times New Roman"/>
        </w:rPr>
      </w:pPr>
      <w:bookmarkStart w:id="13" w:name="_Toc520469016"/>
      <w:bookmarkStart w:id="14" w:name="_Toc520575835"/>
      <w:bookmarkStart w:id="15" w:name="_Toc522969598"/>
      <w:bookmarkStart w:id="16" w:name="_Toc514022575"/>
      <w:bookmarkStart w:id="17" w:name="_Toc519132734"/>
      <w:bookmarkStart w:id="18" w:name="_Toc514022311"/>
      <w:bookmarkStart w:id="19" w:name="_Toc519204594"/>
      <w:bookmarkEnd w:id="13"/>
      <w:bookmarkEnd w:id="14"/>
      <w:bookmarkEnd w:id="15"/>
      <w:r>
        <w:rPr>
          <w:rFonts w:cs="Times New Roman" w:hint="eastAsia"/>
        </w:rPr>
        <w:t>本规范适用</w:t>
      </w:r>
      <w:r>
        <w:rPr>
          <w:rFonts w:cs="Times New Roman"/>
        </w:rPr>
        <w:t>于</w:t>
      </w:r>
      <w:r>
        <w:rPr>
          <w:rFonts w:cs="Times New Roman" w:hint="eastAsia"/>
        </w:rPr>
        <w:t>江苏省医疗保障信息平台定点医药机构“网采率”相关数据上报接口说明。</w:t>
      </w:r>
    </w:p>
    <w:p w:rsidR="004D5D64" w:rsidRDefault="004D5D64" w:rsidP="004D5D64">
      <w:pPr>
        <w:pStyle w:val="1"/>
        <w:spacing w:before="156" w:after="156"/>
      </w:pPr>
      <w:bookmarkStart w:id="20" w:name="_Toc37108909"/>
      <w:bookmarkStart w:id="21" w:name="_Toc29013"/>
      <w:bookmarkStart w:id="22" w:name="_Toc34313504"/>
      <w:bookmarkStart w:id="23" w:name="_Toc42183425"/>
      <w:r>
        <w:rPr>
          <w:rFonts w:hint="eastAsia"/>
        </w:rPr>
        <w:t>规范性</w:t>
      </w:r>
      <w:r>
        <w:t>引用文件</w:t>
      </w:r>
      <w:bookmarkEnd w:id="20"/>
      <w:bookmarkEnd w:id="21"/>
      <w:bookmarkEnd w:id="22"/>
      <w:bookmarkEnd w:id="23"/>
    </w:p>
    <w:p w:rsidR="004D5D64" w:rsidRDefault="004D5D64" w:rsidP="004D5D64">
      <w:pPr>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4D5D64" w:rsidRDefault="004D5D64" w:rsidP="004D5D64">
      <w:pPr>
        <w:pStyle w:val="1"/>
        <w:spacing w:before="156" w:after="156"/>
      </w:pPr>
      <w:bookmarkStart w:id="24" w:name="_Toc42183428"/>
      <w:bookmarkStart w:id="25" w:name="_Toc4102"/>
      <w:bookmarkStart w:id="26" w:name="_Toc519132735"/>
      <w:bookmarkEnd w:id="16"/>
      <w:bookmarkEnd w:id="17"/>
      <w:bookmarkEnd w:id="18"/>
      <w:bookmarkEnd w:id="19"/>
      <w:r>
        <w:rPr>
          <w:rFonts w:hint="eastAsia"/>
        </w:rPr>
        <w:t>接口列表</w:t>
      </w:r>
      <w:bookmarkEnd w:id="24"/>
      <w:bookmarkEnd w:id="25"/>
    </w:p>
    <w:p w:rsidR="004D5D64" w:rsidRDefault="004D5D64" w:rsidP="004D5D64">
      <w:pPr>
        <w:pStyle w:val="2"/>
        <w:spacing w:before="156" w:after="156"/>
      </w:pPr>
      <w:bookmarkStart w:id="27" w:name="_Toc5110"/>
      <w:r>
        <w:rPr>
          <w:rFonts w:hint="eastAsia"/>
        </w:rPr>
        <w:t>接口列表清单</w:t>
      </w:r>
      <w:bookmarkEnd w:id="27"/>
    </w:p>
    <w:p w:rsidR="004D5D64" w:rsidRDefault="004D5D64" w:rsidP="004D5D64">
      <w:pPr>
        <w:autoSpaceDE w:val="0"/>
        <w:autoSpaceDN w:val="0"/>
        <w:adjustRightInd w:val="0"/>
        <w:rPr>
          <w:rFonts w:cs="Times New Roman"/>
        </w:rPr>
      </w:pPr>
      <w:r>
        <w:rPr>
          <w:rFonts w:cs="Times New Roman" w:hint="eastAsia"/>
        </w:rPr>
        <w:t>提供的接口列表如下：</w:t>
      </w:r>
    </w:p>
    <w:p w:rsidR="004D5D64" w:rsidRDefault="004D5D64" w:rsidP="004D5D64">
      <w:pPr>
        <w:pStyle w:val="a8"/>
      </w:pPr>
      <w:r>
        <w:t xml:space="preserve">表 </w:t>
      </w:r>
      <w:r>
        <w:fldChar w:fldCharType="begin"/>
      </w:r>
      <w:r>
        <w:instrText xml:space="preserve"> SEQ 表 \* ARABIC </w:instrText>
      </w:r>
      <w:r>
        <w:fldChar w:fldCharType="separate"/>
      </w:r>
      <w:r>
        <w:t>1</w:t>
      </w:r>
      <w:r>
        <w:fldChar w:fldCharType="end"/>
      </w:r>
      <w:r>
        <w:t xml:space="preserve"> </w:t>
      </w:r>
      <w:r>
        <w:rPr>
          <w:rFonts w:hint="eastAsia"/>
        </w:rPr>
        <w:t>接口列表</w:t>
      </w:r>
    </w:p>
    <w:tbl>
      <w:tblPr>
        <w:tblW w:w="868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6"/>
        <w:gridCol w:w="1984"/>
        <w:gridCol w:w="992"/>
        <w:gridCol w:w="4536"/>
      </w:tblGrid>
      <w:tr w:rsidR="004D5D64" w:rsidTr="00CB1E57">
        <w:trPr>
          <w:trHeight w:val="303"/>
        </w:trPr>
        <w:tc>
          <w:tcPr>
            <w:tcW w:w="1176" w:type="dxa"/>
            <w:shd w:val="clear" w:color="auto" w:fill="D9D9D9"/>
            <w:noWrap/>
            <w:vAlign w:val="center"/>
          </w:tcPr>
          <w:p w:rsidR="004D5D64" w:rsidRDefault="004D5D64" w:rsidP="00CB1E57">
            <w:pPr>
              <w:widowControl/>
              <w:jc w:val="center"/>
              <w:textAlignment w:val="center"/>
              <w:rPr>
                <w:b/>
                <w:bCs/>
                <w:color w:val="000000"/>
                <w:sz w:val="18"/>
                <w:szCs w:val="18"/>
              </w:rPr>
            </w:pPr>
            <w:r>
              <w:rPr>
                <w:rFonts w:hint="eastAsia"/>
                <w:b/>
                <w:bCs/>
                <w:color w:val="000000"/>
                <w:sz w:val="18"/>
                <w:szCs w:val="18"/>
                <w:lang w:bidi="ar"/>
              </w:rPr>
              <w:t>接口编号</w:t>
            </w:r>
          </w:p>
        </w:tc>
        <w:tc>
          <w:tcPr>
            <w:tcW w:w="1984" w:type="dxa"/>
            <w:shd w:val="clear" w:color="auto" w:fill="D9D9D9"/>
            <w:noWrap/>
            <w:vAlign w:val="center"/>
          </w:tcPr>
          <w:p w:rsidR="004D5D64" w:rsidRDefault="004D5D64" w:rsidP="00CB1E57">
            <w:pPr>
              <w:widowControl/>
              <w:jc w:val="center"/>
              <w:textAlignment w:val="center"/>
              <w:rPr>
                <w:b/>
                <w:bCs/>
                <w:color w:val="000000"/>
                <w:sz w:val="18"/>
                <w:szCs w:val="18"/>
              </w:rPr>
            </w:pPr>
            <w:r>
              <w:rPr>
                <w:rFonts w:hint="eastAsia"/>
                <w:b/>
                <w:bCs/>
                <w:color w:val="000000"/>
                <w:sz w:val="18"/>
                <w:szCs w:val="18"/>
              </w:rPr>
              <w:t>接口名称</w:t>
            </w:r>
          </w:p>
        </w:tc>
        <w:tc>
          <w:tcPr>
            <w:tcW w:w="992" w:type="dxa"/>
            <w:shd w:val="clear" w:color="auto" w:fill="D9D9D9"/>
            <w:vAlign w:val="center"/>
          </w:tcPr>
          <w:p w:rsidR="004D5D64" w:rsidRDefault="004D5D64" w:rsidP="00CB1E57">
            <w:pPr>
              <w:widowControl/>
              <w:jc w:val="center"/>
              <w:textAlignment w:val="center"/>
              <w:rPr>
                <w:b/>
                <w:bCs/>
                <w:color w:val="000000"/>
                <w:sz w:val="18"/>
                <w:szCs w:val="18"/>
              </w:rPr>
            </w:pPr>
            <w:r>
              <w:rPr>
                <w:rFonts w:hint="eastAsia"/>
                <w:b/>
                <w:bCs/>
                <w:color w:val="000000"/>
                <w:sz w:val="18"/>
                <w:szCs w:val="18"/>
              </w:rPr>
              <w:t>调用方式</w:t>
            </w:r>
          </w:p>
        </w:tc>
        <w:tc>
          <w:tcPr>
            <w:tcW w:w="4536" w:type="dxa"/>
            <w:shd w:val="clear" w:color="auto" w:fill="D9D9D9"/>
            <w:noWrap/>
            <w:vAlign w:val="center"/>
          </w:tcPr>
          <w:p w:rsidR="004D5D64" w:rsidRDefault="004D5D64" w:rsidP="00CB1E57">
            <w:pPr>
              <w:widowControl/>
              <w:jc w:val="center"/>
              <w:textAlignment w:val="center"/>
              <w:rPr>
                <w:b/>
                <w:bCs/>
                <w:color w:val="000000"/>
                <w:sz w:val="18"/>
                <w:szCs w:val="18"/>
              </w:rPr>
            </w:pPr>
            <w:r>
              <w:rPr>
                <w:rFonts w:hint="eastAsia"/>
                <w:b/>
                <w:bCs/>
                <w:color w:val="000000"/>
                <w:sz w:val="18"/>
                <w:szCs w:val="18"/>
              </w:rPr>
              <w:t>描述</w:t>
            </w:r>
          </w:p>
        </w:tc>
      </w:tr>
      <w:tr w:rsidR="004D5D64" w:rsidTr="00CB1E57">
        <w:trPr>
          <w:trHeight w:val="1311"/>
        </w:trPr>
        <w:tc>
          <w:tcPr>
            <w:tcW w:w="1176" w:type="dxa"/>
            <w:shd w:val="clear" w:color="auto" w:fill="auto"/>
            <w:noWrap/>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ELS7001</w:t>
            </w:r>
          </w:p>
        </w:tc>
        <w:tc>
          <w:tcPr>
            <w:tcW w:w="1984"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获取医疗机构调用凭证</w:t>
            </w:r>
          </w:p>
        </w:tc>
        <w:tc>
          <w:tcPr>
            <w:tcW w:w="992"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w:t>
            </w:r>
          </w:p>
        </w:tc>
        <w:tc>
          <w:tcPr>
            <w:tcW w:w="4536"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医疗机构根据机构码与授权码获取调用凭证，有效期</w:t>
            </w:r>
            <w:r>
              <w:rPr>
                <w:rFonts w:hint="eastAsia"/>
                <w:color w:val="000000"/>
                <w:sz w:val="18"/>
                <w:szCs w:val="18"/>
                <w:lang w:bidi="ar"/>
              </w:rPr>
              <w:t>30</w:t>
            </w:r>
            <w:r>
              <w:rPr>
                <w:rFonts w:hint="eastAsia"/>
                <w:color w:val="000000"/>
                <w:sz w:val="18"/>
                <w:szCs w:val="18"/>
                <w:lang w:bidi="ar"/>
              </w:rPr>
              <w:t>分钟。</w:t>
            </w:r>
          </w:p>
        </w:tc>
      </w:tr>
      <w:tr w:rsidR="004D5D64" w:rsidTr="00CB1E57">
        <w:trPr>
          <w:trHeight w:val="1311"/>
        </w:trPr>
        <w:tc>
          <w:tcPr>
            <w:tcW w:w="1176" w:type="dxa"/>
            <w:shd w:val="clear" w:color="auto" w:fill="auto"/>
            <w:noWrap/>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ELS7002</w:t>
            </w:r>
          </w:p>
        </w:tc>
        <w:tc>
          <w:tcPr>
            <w:tcW w:w="1984"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医院库房药品每日入库明细数据</w:t>
            </w:r>
          </w:p>
        </w:tc>
        <w:tc>
          <w:tcPr>
            <w:tcW w:w="992"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天</w:t>
            </w:r>
          </w:p>
        </w:tc>
        <w:tc>
          <w:tcPr>
            <w:tcW w:w="4536"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医疗机构按天上报各库房各药品当天入库明细数据，包含医疗机构、医疗机构名称、药品统一编码、产品名称、产品单价、产品入库数量、产品入库金额等。</w:t>
            </w:r>
          </w:p>
        </w:tc>
      </w:tr>
      <w:tr w:rsidR="004D5D64" w:rsidTr="00CB1E57">
        <w:trPr>
          <w:trHeight w:val="648"/>
        </w:trPr>
        <w:tc>
          <w:tcPr>
            <w:tcW w:w="1176" w:type="dxa"/>
            <w:shd w:val="clear" w:color="auto" w:fill="auto"/>
            <w:noWrap/>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ELS7003</w:t>
            </w:r>
          </w:p>
        </w:tc>
        <w:tc>
          <w:tcPr>
            <w:tcW w:w="1984"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医院库房药品每日</w:t>
            </w:r>
            <w:r>
              <w:rPr>
                <w:color w:val="000000"/>
                <w:sz w:val="18"/>
                <w:szCs w:val="18"/>
                <w:lang w:bidi="ar"/>
              </w:rPr>
              <w:t>出</w:t>
            </w:r>
            <w:r>
              <w:rPr>
                <w:rFonts w:hint="eastAsia"/>
                <w:color w:val="000000"/>
                <w:sz w:val="18"/>
                <w:szCs w:val="18"/>
                <w:lang w:bidi="ar"/>
              </w:rPr>
              <w:t>库明细数据</w:t>
            </w:r>
          </w:p>
        </w:tc>
        <w:tc>
          <w:tcPr>
            <w:tcW w:w="992"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天</w:t>
            </w:r>
          </w:p>
        </w:tc>
        <w:tc>
          <w:tcPr>
            <w:tcW w:w="4536"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医疗机构按天上报各库房各药品当天出库明细数据，包含医疗机构、医疗机构名称、药品统一编码、产品名称、产品单价、产品实际出库数量等。实际出库数量</w:t>
            </w:r>
            <w:r>
              <w:rPr>
                <w:rFonts w:hint="eastAsia"/>
                <w:color w:val="000000"/>
                <w:sz w:val="18"/>
                <w:szCs w:val="18"/>
                <w:lang w:bidi="ar"/>
              </w:rPr>
              <w:t xml:space="preserve"> = </w:t>
            </w:r>
            <w:r>
              <w:rPr>
                <w:rFonts w:hint="eastAsia"/>
                <w:color w:val="000000"/>
                <w:sz w:val="18"/>
                <w:szCs w:val="18"/>
                <w:lang w:bidi="ar"/>
              </w:rPr>
              <w:t>出库数量</w:t>
            </w:r>
            <w:r>
              <w:rPr>
                <w:rFonts w:hint="eastAsia"/>
                <w:color w:val="000000"/>
                <w:sz w:val="18"/>
                <w:szCs w:val="18"/>
                <w:lang w:bidi="ar"/>
              </w:rPr>
              <w:t xml:space="preserve"> - </w:t>
            </w:r>
            <w:r>
              <w:rPr>
                <w:rFonts w:hint="eastAsia"/>
                <w:color w:val="000000"/>
                <w:sz w:val="18"/>
                <w:szCs w:val="18"/>
                <w:lang w:bidi="ar"/>
              </w:rPr>
              <w:t>退库数量。</w:t>
            </w:r>
          </w:p>
        </w:tc>
      </w:tr>
      <w:tr w:rsidR="004D5D64" w:rsidTr="00CB1E57">
        <w:trPr>
          <w:trHeight w:val="663"/>
        </w:trPr>
        <w:tc>
          <w:tcPr>
            <w:tcW w:w="1176" w:type="dxa"/>
            <w:shd w:val="clear" w:color="auto" w:fill="auto"/>
            <w:noWrap/>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ELS7004</w:t>
            </w:r>
          </w:p>
        </w:tc>
        <w:tc>
          <w:tcPr>
            <w:tcW w:w="1984"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医院库房</w:t>
            </w:r>
            <w:r>
              <w:rPr>
                <w:color w:val="000000"/>
                <w:sz w:val="18"/>
                <w:szCs w:val="18"/>
                <w:lang w:bidi="ar"/>
              </w:rPr>
              <w:t>耗材</w:t>
            </w:r>
            <w:r>
              <w:rPr>
                <w:rFonts w:hint="eastAsia"/>
                <w:color w:val="000000"/>
                <w:sz w:val="18"/>
                <w:szCs w:val="18"/>
                <w:lang w:bidi="ar"/>
              </w:rPr>
              <w:t>每日入库明细数据</w:t>
            </w:r>
          </w:p>
          <w:p w:rsidR="004D5D64" w:rsidRDefault="004D5D64" w:rsidP="00CB1E57">
            <w:pPr>
              <w:widowControl/>
              <w:jc w:val="center"/>
              <w:textAlignment w:val="center"/>
              <w:rPr>
                <w:color w:val="000000"/>
                <w:sz w:val="18"/>
                <w:szCs w:val="18"/>
                <w:lang w:bidi="ar"/>
              </w:rPr>
            </w:pPr>
          </w:p>
        </w:tc>
        <w:tc>
          <w:tcPr>
            <w:tcW w:w="992"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天</w:t>
            </w:r>
          </w:p>
        </w:tc>
        <w:tc>
          <w:tcPr>
            <w:tcW w:w="4536"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医疗机构按天上报各库房各耗材当天入库明细数据，包含医疗机构、医疗机构名称、耗材统一编码</w:t>
            </w:r>
            <w:r>
              <w:rPr>
                <w:rFonts w:hint="eastAsia"/>
                <w:color w:val="000000"/>
                <w:sz w:val="18"/>
                <w:szCs w:val="18"/>
                <w:lang w:bidi="ar"/>
              </w:rPr>
              <w:t>(</w:t>
            </w:r>
            <w:r>
              <w:rPr>
                <w:color w:val="000000"/>
                <w:sz w:val="18"/>
                <w:szCs w:val="18"/>
                <w:lang w:bidi="ar"/>
              </w:rPr>
              <w:t>20</w:t>
            </w:r>
            <w:r>
              <w:rPr>
                <w:rFonts w:hint="eastAsia"/>
                <w:color w:val="000000"/>
                <w:sz w:val="18"/>
                <w:szCs w:val="18"/>
                <w:lang w:bidi="ar"/>
              </w:rPr>
              <w:t>位</w:t>
            </w:r>
            <w:r>
              <w:rPr>
                <w:color w:val="000000"/>
                <w:sz w:val="18"/>
                <w:szCs w:val="18"/>
                <w:lang w:bidi="ar"/>
              </w:rPr>
              <w:t>)</w:t>
            </w:r>
            <w:r>
              <w:rPr>
                <w:rFonts w:hint="eastAsia"/>
                <w:color w:val="000000"/>
                <w:sz w:val="18"/>
                <w:szCs w:val="18"/>
                <w:lang w:bidi="ar"/>
              </w:rPr>
              <w:t>、产品名称、产品单价、产品入库数量、产品入库金额等。</w:t>
            </w:r>
          </w:p>
        </w:tc>
      </w:tr>
      <w:tr w:rsidR="004D5D64" w:rsidTr="00CB1E57">
        <w:trPr>
          <w:trHeight w:val="663"/>
        </w:trPr>
        <w:tc>
          <w:tcPr>
            <w:tcW w:w="1176" w:type="dxa"/>
            <w:shd w:val="clear" w:color="auto" w:fill="auto"/>
            <w:noWrap/>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ELS7005</w:t>
            </w:r>
          </w:p>
        </w:tc>
        <w:tc>
          <w:tcPr>
            <w:tcW w:w="1984"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医院库房</w:t>
            </w:r>
            <w:r>
              <w:rPr>
                <w:color w:val="000000"/>
                <w:sz w:val="18"/>
                <w:szCs w:val="18"/>
                <w:lang w:bidi="ar"/>
              </w:rPr>
              <w:t>耗材</w:t>
            </w:r>
            <w:r>
              <w:rPr>
                <w:rFonts w:hint="eastAsia"/>
                <w:color w:val="000000"/>
                <w:sz w:val="18"/>
                <w:szCs w:val="18"/>
                <w:lang w:bidi="ar"/>
              </w:rPr>
              <w:t>每日</w:t>
            </w:r>
            <w:r>
              <w:rPr>
                <w:color w:val="000000"/>
                <w:sz w:val="18"/>
                <w:szCs w:val="18"/>
                <w:lang w:bidi="ar"/>
              </w:rPr>
              <w:t>出</w:t>
            </w:r>
            <w:r>
              <w:rPr>
                <w:rFonts w:hint="eastAsia"/>
                <w:color w:val="000000"/>
                <w:sz w:val="18"/>
                <w:szCs w:val="18"/>
                <w:lang w:bidi="ar"/>
              </w:rPr>
              <w:t>库明细数据</w:t>
            </w:r>
          </w:p>
        </w:tc>
        <w:tc>
          <w:tcPr>
            <w:tcW w:w="992"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天</w:t>
            </w:r>
          </w:p>
        </w:tc>
        <w:tc>
          <w:tcPr>
            <w:tcW w:w="4536"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医疗机构按天上报各库房各耗材当天出库明细数据，包含医疗机构、医疗机构名称、耗材统一编码</w:t>
            </w:r>
            <w:r>
              <w:rPr>
                <w:rFonts w:hint="eastAsia"/>
                <w:color w:val="000000"/>
                <w:sz w:val="18"/>
                <w:szCs w:val="18"/>
                <w:lang w:bidi="ar"/>
              </w:rPr>
              <w:t>(</w:t>
            </w:r>
            <w:r>
              <w:rPr>
                <w:color w:val="000000"/>
                <w:sz w:val="18"/>
                <w:szCs w:val="18"/>
                <w:lang w:bidi="ar"/>
              </w:rPr>
              <w:t>20</w:t>
            </w:r>
            <w:r>
              <w:rPr>
                <w:rFonts w:hint="eastAsia"/>
                <w:color w:val="000000"/>
                <w:sz w:val="18"/>
                <w:szCs w:val="18"/>
                <w:lang w:bidi="ar"/>
              </w:rPr>
              <w:t>位</w:t>
            </w:r>
            <w:r>
              <w:rPr>
                <w:color w:val="000000"/>
                <w:sz w:val="18"/>
                <w:szCs w:val="18"/>
                <w:lang w:bidi="ar"/>
              </w:rPr>
              <w:t>)</w:t>
            </w:r>
            <w:r>
              <w:rPr>
                <w:rFonts w:hint="eastAsia"/>
                <w:color w:val="000000"/>
                <w:sz w:val="18"/>
                <w:szCs w:val="18"/>
                <w:lang w:bidi="ar"/>
              </w:rPr>
              <w:t>、产品名称、产品单价、产品实际出库数量等。实际出库数量</w:t>
            </w:r>
            <w:r>
              <w:rPr>
                <w:rFonts w:hint="eastAsia"/>
                <w:color w:val="000000"/>
                <w:sz w:val="18"/>
                <w:szCs w:val="18"/>
                <w:lang w:bidi="ar"/>
              </w:rPr>
              <w:t xml:space="preserve"> = </w:t>
            </w:r>
            <w:r>
              <w:rPr>
                <w:rFonts w:hint="eastAsia"/>
                <w:color w:val="000000"/>
                <w:sz w:val="18"/>
                <w:szCs w:val="18"/>
                <w:lang w:bidi="ar"/>
              </w:rPr>
              <w:t>出库数量</w:t>
            </w:r>
            <w:r>
              <w:rPr>
                <w:rFonts w:hint="eastAsia"/>
                <w:color w:val="000000"/>
                <w:sz w:val="18"/>
                <w:szCs w:val="18"/>
                <w:lang w:bidi="ar"/>
              </w:rPr>
              <w:t xml:space="preserve"> - </w:t>
            </w:r>
            <w:r>
              <w:rPr>
                <w:rFonts w:hint="eastAsia"/>
                <w:color w:val="000000"/>
                <w:sz w:val="18"/>
                <w:szCs w:val="18"/>
                <w:lang w:bidi="ar"/>
              </w:rPr>
              <w:t>退库数量。</w:t>
            </w:r>
          </w:p>
        </w:tc>
      </w:tr>
      <w:tr w:rsidR="004D5D64" w:rsidTr="00CB1E57">
        <w:trPr>
          <w:trHeight w:val="90"/>
        </w:trPr>
        <w:tc>
          <w:tcPr>
            <w:tcW w:w="1176" w:type="dxa"/>
            <w:shd w:val="clear" w:color="auto" w:fill="auto"/>
            <w:noWrap/>
            <w:vAlign w:val="center"/>
          </w:tcPr>
          <w:p w:rsidR="004D5D64" w:rsidRDefault="004D5D64" w:rsidP="00CB1E57">
            <w:pPr>
              <w:widowControl/>
              <w:jc w:val="center"/>
              <w:textAlignment w:val="center"/>
              <w:rPr>
                <w:color w:val="000000"/>
                <w:sz w:val="18"/>
                <w:szCs w:val="18"/>
                <w:lang w:bidi="ar"/>
              </w:rPr>
            </w:pPr>
            <w:bookmarkStart w:id="28" w:name="_Toc45287464"/>
            <w:bookmarkStart w:id="29" w:name="_Toc42183449"/>
            <w:bookmarkStart w:id="30" w:name="_Toc42183454"/>
            <w:r>
              <w:rPr>
                <w:rFonts w:hint="eastAsia"/>
                <w:color w:val="000000"/>
                <w:sz w:val="18"/>
                <w:szCs w:val="18"/>
                <w:lang w:bidi="ar"/>
              </w:rPr>
              <w:t>ELS7006</w:t>
            </w:r>
          </w:p>
        </w:tc>
        <w:tc>
          <w:tcPr>
            <w:tcW w:w="1984"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医院库房药品每日退货</w:t>
            </w:r>
          </w:p>
        </w:tc>
        <w:tc>
          <w:tcPr>
            <w:tcW w:w="992"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天</w:t>
            </w:r>
          </w:p>
        </w:tc>
        <w:tc>
          <w:tcPr>
            <w:tcW w:w="4536"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医疗机构按天上报各库房各药品当天退货明细数据，包含医疗机构、医疗机构名称、药品统一编码、产品名称、产品单价、产品退货数量等。</w:t>
            </w:r>
          </w:p>
        </w:tc>
      </w:tr>
      <w:tr w:rsidR="004D5D64" w:rsidTr="00CB1E57">
        <w:trPr>
          <w:trHeight w:val="663"/>
        </w:trPr>
        <w:tc>
          <w:tcPr>
            <w:tcW w:w="1176" w:type="dxa"/>
            <w:shd w:val="clear" w:color="auto" w:fill="auto"/>
            <w:noWrap/>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lastRenderedPageBreak/>
              <w:t>ELS7007</w:t>
            </w:r>
          </w:p>
        </w:tc>
        <w:tc>
          <w:tcPr>
            <w:tcW w:w="1984"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医院库房</w:t>
            </w:r>
            <w:r>
              <w:rPr>
                <w:color w:val="000000"/>
                <w:sz w:val="18"/>
                <w:szCs w:val="18"/>
                <w:lang w:bidi="ar"/>
              </w:rPr>
              <w:t>耗材</w:t>
            </w:r>
            <w:r>
              <w:rPr>
                <w:rFonts w:hint="eastAsia"/>
                <w:color w:val="000000"/>
                <w:sz w:val="18"/>
                <w:szCs w:val="18"/>
                <w:lang w:bidi="ar"/>
              </w:rPr>
              <w:t>每日退货</w:t>
            </w:r>
          </w:p>
        </w:tc>
        <w:tc>
          <w:tcPr>
            <w:tcW w:w="992"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天</w:t>
            </w:r>
          </w:p>
        </w:tc>
        <w:tc>
          <w:tcPr>
            <w:tcW w:w="4536" w:type="dxa"/>
            <w:shd w:val="clear" w:color="auto" w:fill="auto"/>
            <w:vAlign w:val="center"/>
          </w:tcPr>
          <w:p w:rsidR="004D5D64" w:rsidRDefault="004D5D64" w:rsidP="00CB1E57">
            <w:pPr>
              <w:widowControl/>
              <w:jc w:val="center"/>
              <w:textAlignment w:val="center"/>
              <w:rPr>
                <w:color w:val="000000"/>
                <w:sz w:val="18"/>
                <w:szCs w:val="18"/>
                <w:lang w:bidi="ar"/>
              </w:rPr>
            </w:pPr>
            <w:r>
              <w:rPr>
                <w:rFonts w:hint="eastAsia"/>
                <w:color w:val="000000"/>
                <w:sz w:val="18"/>
                <w:szCs w:val="18"/>
                <w:lang w:bidi="ar"/>
              </w:rPr>
              <w:t>医疗机构按天上报各库房各耗材当天退货明细数据，包含医疗机构、医疗机构名称、耗材统一编码</w:t>
            </w:r>
            <w:r>
              <w:rPr>
                <w:rFonts w:hint="eastAsia"/>
                <w:color w:val="000000"/>
                <w:sz w:val="18"/>
                <w:szCs w:val="18"/>
                <w:lang w:bidi="ar"/>
              </w:rPr>
              <w:t>(</w:t>
            </w:r>
            <w:r>
              <w:rPr>
                <w:color w:val="000000"/>
                <w:sz w:val="18"/>
                <w:szCs w:val="18"/>
                <w:lang w:bidi="ar"/>
              </w:rPr>
              <w:t>20</w:t>
            </w:r>
            <w:r>
              <w:rPr>
                <w:rFonts w:hint="eastAsia"/>
                <w:color w:val="000000"/>
                <w:sz w:val="18"/>
                <w:szCs w:val="18"/>
                <w:lang w:bidi="ar"/>
              </w:rPr>
              <w:t>位</w:t>
            </w:r>
            <w:r>
              <w:rPr>
                <w:color w:val="000000"/>
                <w:sz w:val="18"/>
                <w:szCs w:val="18"/>
                <w:lang w:bidi="ar"/>
              </w:rPr>
              <w:t>)</w:t>
            </w:r>
            <w:r>
              <w:rPr>
                <w:rFonts w:hint="eastAsia"/>
                <w:color w:val="000000"/>
                <w:sz w:val="18"/>
                <w:szCs w:val="18"/>
                <w:lang w:bidi="ar"/>
              </w:rPr>
              <w:t>、产品名称、产品单价、产品退货数量等。</w:t>
            </w:r>
          </w:p>
        </w:tc>
      </w:tr>
    </w:tbl>
    <w:bookmarkEnd w:id="26"/>
    <w:p w:rsidR="004D5D64" w:rsidRDefault="004D5D64" w:rsidP="004D5D64">
      <w:pPr>
        <w:ind w:left="420" w:firstLine="420"/>
      </w:pPr>
      <w:r>
        <w:rPr>
          <w:rFonts w:hint="eastAsia"/>
        </w:rPr>
        <w:t>PS:</w:t>
      </w:r>
      <w:r>
        <w:rPr>
          <w:rFonts w:hint="eastAsia"/>
        </w:rPr>
        <w:tab/>
        <w:t>1.</w:t>
      </w:r>
      <w:r>
        <w:rPr>
          <w:rFonts w:hint="eastAsia"/>
        </w:rPr>
        <w:t>入库</w:t>
      </w:r>
      <w:r>
        <w:rPr>
          <w:rFonts w:hint="eastAsia"/>
        </w:rPr>
        <w:t>/</w:t>
      </w:r>
      <w:r>
        <w:rPr>
          <w:rFonts w:hint="eastAsia"/>
        </w:rPr>
        <w:t>退货</w:t>
      </w:r>
      <w:r>
        <w:rPr>
          <w:rFonts w:hint="eastAsia"/>
        </w:rPr>
        <w:t>/</w:t>
      </w:r>
      <w:r>
        <w:rPr>
          <w:rFonts w:hint="eastAsia"/>
        </w:rPr>
        <w:t>出库接口：入库</w:t>
      </w:r>
      <w:r>
        <w:rPr>
          <w:rFonts w:hint="eastAsia"/>
        </w:rPr>
        <w:t>/</w:t>
      </w:r>
      <w:r>
        <w:rPr>
          <w:rFonts w:hint="eastAsia"/>
        </w:rPr>
        <w:t>退货</w:t>
      </w:r>
      <w:r>
        <w:rPr>
          <w:rFonts w:hint="eastAsia"/>
        </w:rPr>
        <w:t>/</w:t>
      </w:r>
      <w:r>
        <w:rPr>
          <w:rFonts w:hint="eastAsia"/>
        </w:rPr>
        <w:t>出库数据填报错误时凭入库</w:t>
      </w:r>
      <w:r>
        <w:rPr>
          <w:rFonts w:hint="eastAsia"/>
        </w:rPr>
        <w:t>/</w:t>
      </w:r>
      <w:r>
        <w:rPr>
          <w:rFonts w:hint="eastAsia"/>
        </w:rPr>
        <w:t>退货</w:t>
      </w:r>
      <w:r>
        <w:rPr>
          <w:rFonts w:hint="eastAsia"/>
        </w:rPr>
        <w:t>/</w:t>
      </w:r>
      <w:r>
        <w:rPr>
          <w:rFonts w:hint="eastAsia"/>
        </w:rPr>
        <w:t>出库主键更新数量。</w:t>
      </w:r>
    </w:p>
    <w:p w:rsidR="004D5D64" w:rsidRDefault="004D5D64" w:rsidP="004D5D64">
      <w:pPr>
        <w:ind w:left="840" w:firstLine="420"/>
      </w:pPr>
      <w:r>
        <w:rPr>
          <w:rFonts w:hint="eastAsia"/>
        </w:rPr>
        <w:t>2.</w:t>
      </w:r>
      <w:r>
        <w:rPr>
          <w:rFonts w:hint="eastAsia"/>
        </w:rPr>
        <w:t>退库数据不再上传更新。</w:t>
      </w:r>
    </w:p>
    <w:p w:rsidR="004D5D64" w:rsidRDefault="004D5D64" w:rsidP="004D5D64">
      <w:pPr>
        <w:pStyle w:val="1"/>
        <w:spacing w:before="156" w:after="156"/>
      </w:pPr>
      <w:bookmarkStart w:id="31" w:name="_Toc19987"/>
      <w:r>
        <w:rPr>
          <w:rFonts w:hint="eastAsia"/>
        </w:rPr>
        <w:t>接口报文格式</w:t>
      </w:r>
      <w:bookmarkEnd w:id="28"/>
      <w:bookmarkEnd w:id="29"/>
      <w:bookmarkEnd w:id="31"/>
    </w:p>
    <w:p w:rsidR="004D5D64" w:rsidRDefault="004D5D64" w:rsidP="004D5D64">
      <w:pPr>
        <w:pStyle w:val="2"/>
        <w:spacing w:before="156" w:after="156"/>
      </w:pPr>
      <w:bookmarkStart w:id="32" w:name="_Toc42183450"/>
      <w:bookmarkStart w:id="33" w:name="_Toc23586"/>
      <w:bookmarkStart w:id="34" w:name="_Toc45287465"/>
      <w:r>
        <w:rPr>
          <w:rFonts w:hint="eastAsia"/>
        </w:rPr>
        <w:t>接口输入报文格式定义</w:t>
      </w:r>
      <w:bookmarkEnd w:id="32"/>
      <w:bookmarkEnd w:id="33"/>
      <w:bookmarkEnd w:id="34"/>
    </w:p>
    <w:p w:rsidR="004D5D64" w:rsidRDefault="004D5D64" w:rsidP="004D5D64">
      <w:pPr>
        <w:ind w:firstLine="420"/>
        <w:rPr>
          <w:rFonts w:cs="Times New Roman"/>
        </w:rPr>
      </w:pPr>
      <w:r>
        <w:rPr>
          <w:rFonts w:cs="Times New Roman" w:hint="eastAsia"/>
        </w:rPr>
        <w:t>报文采用</w:t>
      </w:r>
      <w:r>
        <w:rPr>
          <w:rFonts w:cs="Times New Roman" w:hint="eastAsia"/>
        </w:rPr>
        <w:t>JSON</w:t>
      </w:r>
      <w:r>
        <w:rPr>
          <w:rFonts w:cs="Times New Roman" w:hint="eastAsia"/>
        </w:rPr>
        <w:t>格式，交易参数定义如下：</w:t>
      </w:r>
    </w:p>
    <w:p w:rsidR="004D5D64" w:rsidRDefault="004D5D64" w:rsidP="004D5D64">
      <w:pPr>
        <w:pStyle w:val="a8"/>
      </w:pPr>
      <w:r>
        <w:t xml:space="preserve">表 </w:t>
      </w:r>
      <w:r>
        <w:fldChar w:fldCharType="begin"/>
      </w:r>
      <w:r>
        <w:instrText xml:space="preserve"> SEQ 表 \* ARABIC </w:instrText>
      </w:r>
      <w:r>
        <w:fldChar w:fldCharType="separate"/>
      </w:r>
      <w:r>
        <w:t>2</w:t>
      </w:r>
      <w:r>
        <w:fldChar w:fldCharType="end"/>
      </w:r>
      <w:r>
        <w:t xml:space="preserve"> </w:t>
      </w:r>
      <w:r>
        <w:rPr>
          <w:rFonts w:hint="eastAsia"/>
        </w:rPr>
        <w:t>交易输入参数定义</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0"/>
        <w:gridCol w:w="1406"/>
        <w:gridCol w:w="1468"/>
        <w:gridCol w:w="597"/>
        <w:gridCol w:w="506"/>
        <w:gridCol w:w="456"/>
        <w:gridCol w:w="609"/>
        <w:gridCol w:w="2764"/>
      </w:tblGrid>
      <w:tr w:rsidR="004D5D64" w:rsidTr="00CB1E57">
        <w:trPr>
          <w:cantSplit/>
          <w:trHeight w:val="23"/>
          <w:tblHeader/>
        </w:trPr>
        <w:tc>
          <w:tcPr>
            <w:tcW w:w="490"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b/>
                <w:bCs/>
                <w:color w:val="000000" w:themeColor="text1"/>
                <w:sz w:val="18"/>
                <w:szCs w:val="18"/>
              </w:rPr>
              <w:t>序号</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数据元标识</w:t>
            </w:r>
          </w:p>
        </w:tc>
        <w:tc>
          <w:tcPr>
            <w:tcW w:w="146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数据元名称</w:t>
            </w:r>
          </w:p>
        </w:tc>
        <w:tc>
          <w:tcPr>
            <w:tcW w:w="597"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类型</w:t>
            </w:r>
          </w:p>
        </w:tc>
        <w:tc>
          <w:tcPr>
            <w:tcW w:w="5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长度</w:t>
            </w:r>
          </w:p>
        </w:tc>
        <w:tc>
          <w:tcPr>
            <w:tcW w:w="45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609"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276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备注</w:t>
            </w:r>
          </w:p>
        </w:tc>
      </w:tr>
      <w:tr w:rsidR="004D5D64" w:rsidTr="00CB1E57">
        <w:trPr>
          <w:cantSplit/>
          <w:trHeight w:val="578"/>
        </w:trPr>
        <w:tc>
          <w:tcPr>
            <w:tcW w:w="490" w:type="dxa"/>
            <w:vAlign w:val="center"/>
          </w:tcPr>
          <w:p w:rsidR="004D5D64" w:rsidRDefault="004D5D64" w:rsidP="00CB1E57">
            <w:pPr>
              <w:tabs>
                <w:tab w:val="left" w:pos="189"/>
              </w:tabs>
              <w:jc w:val="center"/>
              <w:rPr>
                <w:color w:val="000000" w:themeColor="text1"/>
                <w:sz w:val="18"/>
                <w:szCs w:val="18"/>
              </w:rPr>
            </w:pPr>
            <w:bookmarkStart w:id="35" w:name="_Hlk66802888"/>
            <w:r>
              <w:rPr>
                <w:rFonts w:hint="eastAsia"/>
                <w:color w:val="000000" w:themeColor="text1"/>
                <w:sz w:val="18"/>
                <w:szCs w:val="18"/>
              </w:rPr>
              <w:t>1</w:t>
            </w:r>
          </w:p>
        </w:tc>
        <w:tc>
          <w:tcPr>
            <w:tcW w:w="1406"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infno</w:t>
            </w:r>
          </w:p>
        </w:tc>
        <w:tc>
          <w:tcPr>
            <w:tcW w:w="1468"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交易编号</w:t>
            </w:r>
          </w:p>
        </w:tc>
        <w:tc>
          <w:tcPr>
            <w:tcW w:w="597"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456" w:type="dxa"/>
            <w:shd w:val="clear" w:color="auto" w:fill="auto"/>
            <w:vAlign w:val="center"/>
          </w:tcPr>
          <w:p w:rsidR="004D5D64" w:rsidRDefault="004D5D64" w:rsidP="00CB1E57">
            <w:pPr>
              <w:tabs>
                <w:tab w:val="left" w:pos="189"/>
              </w:tabs>
              <w:jc w:val="center"/>
              <w:rPr>
                <w:color w:val="000000" w:themeColor="text1"/>
                <w:sz w:val="18"/>
                <w:szCs w:val="18"/>
              </w:rPr>
            </w:pPr>
          </w:p>
        </w:tc>
        <w:tc>
          <w:tcPr>
            <w:tcW w:w="609"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交易编号详见接口列表</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6"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msgid</w:t>
            </w:r>
          </w:p>
        </w:tc>
        <w:tc>
          <w:tcPr>
            <w:tcW w:w="1468"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发送方报文</w:t>
            </w:r>
            <w:r>
              <w:rPr>
                <w:rFonts w:hint="eastAsia"/>
                <w:color w:val="000000" w:themeColor="text1"/>
                <w:sz w:val="18"/>
                <w:szCs w:val="18"/>
              </w:rPr>
              <w:t>ID</w:t>
            </w:r>
          </w:p>
        </w:tc>
        <w:tc>
          <w:tcPr>
            <w:tcW w:w="597"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30</w:t>
            </w:r>
          </w:p>
        </w:tc>
        <w:tc>
          <w:tcPr>
            <w:tcW w:w="456" w:type="dxa"/>
            <w:shd w:val="clear" w:color="auto" w:fill="auto"/>
            <w:vAlign w:val="center"/>
          </w:tcPr>
          <w:p w:rsidR="004D5D64" w:rsidRDefault="004D5D64" w:rsidP="00CB1E57">
            <w:pPr>
              <w:tabs>
                <w:tab w:val="left" w:pos="189"/>
              </w:tabs>
              <w:jc w:val="center"/>
              <w:rPr>
                <w:color w:val="000000" w:themeColor="text1"/>
                <w:sz w:val="18"/>
                <w:szCs w:val="18"/>
              </w:rPr>
            </w:pPr>
          </w:p>
        </w:tc>
        <w:tc>
          <w:tcPr>
            <w:tcW w:w="609"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定点医药机构编号</w:t>
            </w:r>
            <w:r>
              <w:rPr>
                <w:rFonts w:hint="eastAsia"/>
                <w:color w:val="000000" w:themeColor="text1"/>
                <w:sz w:val="18"/>
                <w:szCs w:val="18"/>
              </w:rPr>
              <w:t>(12)+</w:t>
            </w:r>
            <w:r>
              <w:rPr>
                <w:rFonts w:hint="eastAsia"/>
                <w:color w:val="000000" w:themeColor="text1"/>
                <w:sz w:val="18"/>
                <w:szCs w:val="18"/>
              </w:rPr>
              <w:t>时间</w:t>
            </w:r>
            <w:r>
              <w:rPr>
                <w:rFonts w:hint="eastAsia"/>
                <w:color w:val="000000" w:themeColor="text1"/>
                <w:sz w:val="18"/>
                <w:szCs w:val="18"/>
              </w:rPr>
              <w:t>(14)+</w:t>
            </w:r>
            <w:r>
              <w:rPr>
                <w:rFonts w:hint="eastAsia"/>
                <w:color w:val="000000" w:themeColor="text1"/>
                <w:sz w:val="18"/>
                <w:szCs w:val="18"/>
              </w:rPr>
              <w:t>顺序号</w:t>
            </w:r>
            <w:r>
              <w:rPr>
                <w:rFonts w:hint="eastAsia"/>
                <w:color w:val="000000" w:themeColor="text1"/>
                <w:sz w:val="18"/>
                <w:szCs w:val="18"/>
              </w:rPr>
              <w:t>(4)</w:t>
            </w:r>
          </w:p>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时间格式：</w:t>
            </w:r>
            <w:r>
              <w:rPr>
                <w:rFonts w:hint="eastAsia"/>
                <w:color w:val="000000" w:themeColor="text1"/>
                <w:sz w:val="18"/>
                <w:szCs w:val="18"/>
              </w:rPr>
              <w:t>yyyyMMddHHmmss</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mdtrtarea_admvs</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就医地医保区划</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6</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insuplc_admdvs</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参保地医保区划</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6</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p>
        </w:tc>
        <w:tc>
          <w:tcPr>
            <w:tcW w:w="2764" w:type="dxa"/>
            <w:shd w:val="clear" w:color="auto" w:fill="auto"/>
            <w:vAlign w:val="center"/>
          </w:tcPr>
          <w:p w:rsidR="004D5D64" w:rsidRDefault="004D5D64" w:rsidP="00CB1E57">
            <w:pPr>
              <w:jc w:val="center"/>
              <w:rPr>
                <w:sz w:val="18"/>
                <w:szCs w:val="18"/>
              </w:rPr>
            </w:pPr>
            <w:r>
              <w:rPr>
                <w:rFonts w:hint="eastAsia"/>
                <w:sz w:val="18"/>
                <w:szCs w:val="18"/>
              </w:rPr>
              <w:t>如果交易输入中含有人员编号，此项必填，可通过【</w:t>
            </w:r>
            <w:r>
              <w:rPr>
                <w:rFonts w:hint="eastAsia"/>
                <w:sz w:val="18"/>
                <w:szCs w:val="18"/>
              </w:rPr>
              <w:t>1</w:t>
            </w:r>
            <w:r>
              <w:rPr>
                <w:sz w:val="18"/>
                <w:szCs w:val="18"/>
              </w:rPr>
              <w:t>101</w:t>
            </w:r>
            <w:r>
              <w:rPr>
                <w:rFonts w:hint="eastAsia"/>
                <w:sz w:val="18"/>
                <w:szCs w:val="18"/>
              </w:rPr>
              <w:t>】人员信息获取交易取得</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recer_sys_code</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接收方系统代码</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r>
              <w:rPr>
                <w:rFonts w:hint="eastAsia"/>
                <w:sz w:val="18"/>
                <w:szCs w:val="18"/>
              </w:rPr>
              <w:t>用于多套系统接入，区分不同系统使用</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dev_no</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设备编号</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100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p>
        </w:tc>
        <w:tc>
          <w:tcPr>
            <w:tcW w:w="2764" w:type="dxa"/>
            <w:shd w:val="clear" w:color="auto" w:fill="auto"/>
            <w:vAlign w:val="center"/>
          </w:tcPr>
          <w:p w:rsidR="004D5D64" w:rsidRDefault="004D5D64" w:rsidP="00CB1E57">
            <w:pPr>
              <w:jc w:val="center"/>
              <w:rPr>
                <w:sz w:val="18"/>
                <w:szCs w:val="18"/>
              </w:rPr>
            </w:pP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7</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dev_safe_info</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设备安全信息</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2000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p>
        </w:tc>
        <w:tc>
          <w:tcPr>
            <w:tcW w:w="2764" w:type="dxa"/>
            <w:shd w:val="clear" w:color="auto" w:fill="auto"/>
            <w:vAlign w:val="center"/>
          </w:tcPr>
          <w:p w:rsidR="004D5D64" w:rsidRDefault="004D5D64" w:rsidP="00CB1E57">
            <w:pPr>
              <w:jc w:val="center"/>
              <w:rPr>
                <w:sz w:val="18"/>
                <w:szCs w:val="18"/>
              </w:rPr>
            </w:pP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8</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cainfo</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数字签名信息</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1024</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r>
              <w:rPr>
                <w:rFonts w:hint="eastAsia"/>
                <w:sz w:val="18"/>
                <w:szCs w:val="18"/>
              </w:rPr>
              <w:t>通过辅助平台获取数字签名</w:t>
            </w:r>
            <w:r>
              <w:rPr>
                <w:rFonts w:hint="eastAsia"/>
                <w:b/>
                <w:bCs/>
                <w:sz w:val="18"/>
                <w:szCs w:val="18"/>
              </w:rPr>
              <w:t>（对接国家医保接口时已发放给医院，协调院内从</w:t>
            </w:r>
            <w:r>
              <w:rPr>
                <w:rFonts w:hint="eastAsia"/>
                <w:b/>
                <w:bCs/>
                <w:sz w:val="18"/>
                <w:szCs w:val="18"/>
              </w:rPr>
              <w:t>his</w:t>
            </w:r>
            <w:r>
              <w:rPr>
                <w:rFonts w:hint="eastAsia"/>
                <w:b/>
                <w:bCs/>
                <w:sz w:val="18"/>
                <w:szCs w:val="18"/>
              </w:rPr>
              <w:t>获取）</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9</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signtype</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签名类型</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p>
        </w:tc>
        <w:tc>
          <w:tcPr>
            <w:tcW w:w="2764" w:type="dxa"/>
            <w:shd w:val="clear" w:color="auto" w:fill="auto"/>
            <w:vAlign w:val="center"/>
          </w:tcPr>
          <w:p w:rsidR="004D5D64" w:rsidRDefault="004D5D64" w:rsidP="00CB1E57">
            <w:pPr>
              <w:jc w:val="center"/>
              <w:rPr>
                <w:sz w:val="18"/>
                <w:szCs w:val="18"/>
              </w:rPr>
            </w:pPr>
            <w:r>
              <w:rPr>
                <w:rFonts w:hint="eastAsia"/>
                <w:color w:val="000000" w:themeColor="text1"/>
                <w:sz w:val="18"/>
                <w:szCs w:val="18"/>
              </w:rPr>
              <w:t>建议使用</w:t>
            </w:r>
            <w:r>
              <w:rPr>
                <w:rFonts w:hint="eastAsia"/>
                <w:color w:val="000000" w:themeColor="text1"/>
                <w:sz w:val="18"/>
                <w:szCs w:val="18"/>
              </w:rPr>
              <w:t>SM</w:t>
            </w:r>
            <w:r>
              <w:rPr>
                <w:color w:val="000000" w:themeColor="text1"/>
                <w:sz w:val="18"/>
                <w:szCs w:val="18"/>
              </w:rPr>
              <w:t>2</w:t>
            </w:r>
            <w:r>
              <w:rPr>
                <w:rFonts w:hint="eastAsia"/>
                <w:color w:val="000000" w:themeColor="text1"/>
                <w:sz w:val="18"/>
                <w:szCs w:val="18"/>
              </w:rPr>
              <w:t>、</w:t>
            </w:r>
            <w:r>
              <w:rPr>
                <w:rFonts w:hint="eastAsia"/>
                <w:color w:val="000000" w:themeColor="text1"/>
                <w:sz w:val="18"/>
                <w:szCs w:val="18"/>
              </w:rPr>
              <w:t>SM</w:t>
            </w:r>
            <w:r>
              <w:rPr>
                <w:color w:val="000000" w:themeColor="text1"/>
                <w:sz w:val="18"/>
                <w:szCs w:val="18"/>
              </w:rPr>
              <w:t>3</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10</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infver</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接口版本号</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6</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r>
              <w:rPr>
                <w:rFonts w:hint="eastAsia"/>
                <w:color w:val="000000" w:themeColor="text1"/>
                <w:sz w:val="18"/>
                <w:szCs w:val="18"/>
              </w:rPr>
              <w:t>例如：“</w:t>
            </w:r>
            <w:r>
              <w:rPr>
                <w:rFonts w:hint="eastAsia"/>
                <w:color w:val="000000" w:themeColor="text1"/>
                <w:sz w:val="18"/>
                <w:szCs w:val="18"/>
              </w:rPr>
              <w:t>V1.0</w:t>
            </w:r>
            <w:r>
              <w:rPr>
                <w:rFonts w:hint="eastAsia"/>
                <w:color w:val="000000" w:themeColor="text1"/>
                <w:sz w:val="18"/>
                <w:szCs w:val="18"/>
              </w:rPr>
              <w:t>”，版本号由医保下发通知。</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11</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opter_type</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经办人类别</w:t>
            </w:r>
          </w:p>
        </w:tc>
        <w:tc>
          <w:tcPr>
            <w:tcW w:w="597" w:type="dxa"/>
            <w:shd w:val="clear" w:color="auto" w:fill="auto"/>
            <w:vAlign w:val="center"/>
          </w:tcPr>
          <w:p w:rsidR="004D5D64" w:rsidRDefault="004D5D64" w:rsidP="00CB1E57">
            <w:pPr>
              <w:jc w:val="center"/>
              <w:rPr>
                <w:color w:val="000000" w:themeColor="text1"/>
                <w:sz w:val="18"/>
                <w:szCs w:val="18"/>
              </w:rPr>
            </w:pP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3</w:t>
            </w:r>
          </w:p>
        </w:tc>
        <w:tc>
          <w:tcPr>
            <w:tcW w:w="45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r>
              <w:rPr>
                <w:rFonts w:hint="eastAsia"/>
                <w:color w:val="000000" w:themeColor="text1"/>
                <w:sz w:val="18"/>
                <w:szCs w:val="18"/>
              </w:rPr>
              <w:t>1-</w:t>
            </w:r>
            <w:r>
              <w:rPr>
                <w:rFonts w:hint="eastAsia"/>
                <w:color w:val="000000" w:themeColor="text1"/>
                <w:sz w:val="18"/>
                <w:szCs w:val="18"/>
              </w:rPr>
              <w:t>经办人；</w:t>
            </w:r>
            <w:r>
              <w:rPr>
                <w:rFonts w:hint="eastAsia"/>
                <w:color w:val="000000" w:themeColor="text1"/>
                <w:sz w:val="18"/>
                <w:szCs w:val="18"/>
              </w:rPr>
              <w:t>2-</w:t>
            </w:r>
            <w:r>
              <w:rPr>
                <w:rFonts w:hint="eastAsia"/>
                <w:color w:val="000000" w:themeColor="text1"/>
                <w:sz w:val="18"/>
                <w:szCs w:val="18"/>
              </w:rPr>
              <w:t>自助终端；</w:t>
            </w:r>
            <w:r>
              <w:rPr>
                <w:rFonts w:hint="eastAsia"/>
                <w:color w:val="000000" w:themeColor="text1"/>
                <w:sz w:val="18"/>
                <w:szCs w:val="18"/>
              </w:rPr>
              <w:t>3-</w:t>
            </w:r>
            <w:r>
              <w:rPr>
                <w:rFonts w:hint="eastAsia"/>
                <w:color w:val="000000" w:themeColor="text1"/>
                <w:sz w:val="18"/>
                <w:szCs w:val="18"/>
              </w:rPr>
              <w:t>移动终端</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12</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sz w:val="18"/>
                <w:szCs w:val="18"/>
              </w:rPr>
              <w:t>o</w:t>
            </w:r>
            <w:r>
              <w:rPr>
                <w:rFonts w:hint="eastAsia"/>
                <w:color w:val="000000"/>
                <w:sz w:val="18"/>
                <w:szCs w:val="18"/>
              </w:rPr>
              <w:t>pter</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经办人</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30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r>
              <w:rPr>
                <w:rFonts w:hint="eastAsia"/>
                <w:color w:val="000000" w:themeColor="text1"/>
                <w:sz w:val="18"/>
                <w:szCs w:val="18"/>
              </w:rPr>
              <w:t>按地方要求传入经办人</w:t>
            </w:r>
            <w:r>
              <w:rPr>
                <w:rFonts w:hint="eastAsia"/>
                <w:color w:val="000000" w:themeColor="text1"/>
                <w:sz w:val="18"/>
                <w:szCs w:val="18"/>
              </w:rPr>
              <w:t>/</w:t>
            </w:r>
            <w:r>
              <w:rPr>
                <w:rFonts w:hint="eastAsia"/>
                <w:color w:val="000000" w:themeColor="text1"/>
                <w:sz w:val="18"/>
                <w:szCs w:val="18"/>
              </w:rPr>
              <w:t>终端编号</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sz w:val="18"/>
                <w:szCs w:val="18"/>
              </w:rPr>
              <w:t>opter_name</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经办人姓名</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r>
              <w:rPr>
                <w:rFonts w:hint="eastAsia"/>
                <w:color w:val="000000" w:themeColor="text1"/>
                <w:sz w:val="18"/>
                <w:szCs w:val="18"/>
              </w:rPr>
              <w:t>按地方要求传入经办人姓名</w:t>
            </w:r>
            <w:r>
              <w:rPr>
                <w:rFonts w:hint="eastAsia"/>
                <w:color w:val="000000" w:themeColor="text1"/>
                <w:sz w:val="18"/>
                <w:szCs w:val="18"/>
              </w:rPr>
              <w:t>/</w:t>
            </w:r>
            <w:r>
              <w:rPr>
                <w:rFonts w:hint="eastAsia"/>
                <w:color w:val="000000" w:themeColor="text1"/>
                <w:sz w:val="18"/>
                <w:szCs w:val="18"/>
              </w:rPr>
              <w:t>终端名称</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14</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inf</w:t>
            </w:r>
            <w:r>
              <w:rPr>
                <w:color w:val="000000" w:themeColor="text1"/>
                <w:sz w:val="18"/>
                <w:szCs w:val="18"/>
              </w:rPr>
              <w:t>_time</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交易时间</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日期时间型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15</w:t>
            </w:r>
          </w:p>
        </w:tc>
        <w:tc>
          <w:tcPr>
            <w:tcW w:w="1406"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fixmedins_code</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定点医药机构编号</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w:t>
            </w:r>
            <w:r>
              <w:rPr>
                <w:color w:val="000000" w:themeColor="text1"/>
                <w:sz w:val="18"/>
                <w:szCs w:val="18"/>
              </w:rPr>
              <w:t>2</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16</w:t>
            </w:r>
          </w:p>
        </w:tc>
        <w:tc>
          <w:tcPr>
            <w:tcW w:w="1406"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fixmedins_</w:t>
            </w:r>
            <w:r>
              <w:rPr>
                <w:rFonts w:hAnsiTheme="minorEastAsia"/>
                <w:color w:val="000000" w:themeColor="text1"/>
                <w:sz w:val="18"/>
                <w:szCs w:val="18"/>
              </w:rPr>
              <w:t>name</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定点医药机构名称</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20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sz w:val="18"/>
                <w:szCs w:val="18"/>
              </w:rPr>
            </w:pP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lastRenderedPageBreak/>
              <w:t>17</w:t>
            </w:r>
          </w:p>
        </w:tc>
        <w:tc>
          <w:tcPr>
            <w:tcW w:w="1406" w:type="dxa"/>
            <w:shd w:val="clear" w:color="auto" w:fill="auto"/>
            <w:vAlign w:val="center"/>
          </w:tcPr>
          <w:p w:rsidR="004D5D64" w:rsidRDefault="004D5D64" w:rsidP="00CB1E57">
            <w:pPr>
              <w:jc w:val="center"/>
              <w:rPr>
                <w:color w:val="000000" w:themeColor="text1"/>
                <w:sz w:val="18"/>
                <w:szCs w:val="18"/>
              </w:rPr>
            </w:pPr>
            <w:r>
              <w:rPr>
                <w:color w:val="000000"/>
                <w:sz w:val="18"/>
                <w:szCs w:val="18"/>
              </w:rPr>
              <w:t>sign_no</w:t>
            </w:r>
          </w:p>
        </w:tc>
        <w:tc>
          <w:tcPr>
            <w:tcW w:w="1468" w:type="dxa"/>
            <w:shd w:val="clear" w:color="auto" w:fill="auto"/>
            <w:vAlign w:val="center"/>
          </w:tcPr>
          <w:p w:rsidR="004D5D64" w:rsidRDefault="004D5D64" w:rsidP="00CB1E57">
            <w:pPr>
              <w:jc w:val="center"/>
              <w:rPr>
                <w:color w:val="000000" w:themeColor="text1"/>
                <w:sz w:val="18"/>
                <w:szCs w:val="18"/>
              </w:rPr>
            </w:pPr>
            <w:r>
              <w:rPr>
                <w:rFonts w:hint="eastAsia"/>
                <w:color w:val="000000"/>
                <w:sz w:val="18"/>
                <w:szCs w:val="18"/>
              </w:rPr>
              <w:t>交易签到流水号</w:t>
            </w:r>
          </w:p>
        </w:tc>
        <w:tc>
          <w:tcPr>
            <w:tcW w:w="597" w:type="dxa"/>
            <w:shd w:val="clear" w:color="auto" w:fill="auto"/>
            <w:vAlign w:val="center"/>
          </w:tcPr>
          <w:p w:rsidR="004D5D64" w:rsidRDefault="004D5D64" w:rsidP="00CB1E57">
            <w:pPr>
              <w:jc w:val="center"/>
              <w:rPr>
                <w:color w:val="000000" w:themeColor="text1"/>
                <w:sz w:val="18"/>
                <w:szCs w:val="18"/>
              </w:rPr>
            </w:pPr>
            <w:r>
              <w:rPr>
                <w:rFonts w:hint="eastAsia"/>
                <w:color w:val="000000"/>
                <w:sz w:val="18"/>
                <w:szCs w:val="18"/>
              </w:rPr>
              <w:t>字符型</w:t>
            </w:r>
          </w:p>
        </w:tc>
        <w:tc>
          <w:tcPr>
            <w:tcW w:w="506" w:type="dxa"/>
            <w:vAlign w:val="center"/>
          </w:tcPr>
          <w:p w:rsidR="004D5D64" w:rsidRDefault="004D5D64" w:rsidP="00CB1E57">
            <w:pPr>
              <w:jc w:val="center"/>
              <w:rPr>
                <w:color w:val="000000" w:themeColor="text1"/>
                <w:sz w:val="18"/>
                <w:szCs w:val="18"/>
              </w:rPr>
            </w:pPr>
            <w:r>
              <w:rPr>
                <w:rFonts w:hint="eastAsia"/>
                <w:color w:val="000000"/>
                <w:sz w:val="18"/>
                <w:szCs w:val="18"/>
              </w:rPr>
              <w:t>30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p>
        </w:tc>
        <w:tc>
          <w:tcPr>
            <w:tcW w:w="2764" w:type="dxa"/>
            <w:shd w:val="clear" w:color="auto" w:fill="auto"/>
            <w:vAlign w:val="center"/>
          </w:tcPr>
          <w:p w:rsidR="004D5D64" w:rsidRDefault="004D5D64" w:rsidP="00CB1E57">
            <w:pPr>
              <w:jc w:val="center"/>
              <w:rPr>
                <w:sz w:val="18"/>
                <w:szCs w:val="18"/>
              </w:rPr>
            </w:pPr>
            <w:r>
              <w:rPr>
                <w:rFonts w:hint="eastAsia"/>
                <w:color w:val="000000" w:themeColor="text1"/>
                <w:sz w:val="18"/>
                <w:szCs w:val="18"/>
              </w:rPr>
              <w:t>通过签到【</w:t>
            </w:r>
            <w:r>
              <w:rPr>
                <w:rFonts w:hint="eastAsia"/>
                <w:color w:val="000000" w:themeColor="text1"/>
                <w:sz w:val="18"/>
                <w:szCs w:val="18"/>
              </w:rPr>
              <w:t>9</w:t>
            </w:r>
            <w:r>
              <w:rPr>
                <w:color w:val="000000" w:themeColor="text1"/>
                <w:sz w:val="18"/>
                <w:szCs w:val="18"/>
              </w:rPr>
              <w:t>001</w:t>
            </w:r>
            <w:r>
              <w:rPr>
                <w:rFonts w:hint="eastAsia"/>
                <w:color w:val="000000" w:themeColor="text1"/>
                <w:sz w:val="18"/>
                <w:szCs w:val="18"/>
              </w:rPr>
              <w:t>】交易获取</w:t>
            </w: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r>
              <w:rPr>
                <w:color w:val="000000" w:themeColor="text1"/>
                <w:sz w:val="18"/>
                <w:szCs w:val="18"/>
              </w:rPr>
              <w:t>8</w:t>
            </w:r>
          </w:p>
        </w:tc>
        <w:tc>
          <w:tcPr>
            <w:tcW w:w="1406" w:type="dxa"/>
            <w:shd w:val="clear" w:color="auto" w:fill="auto"/>
            <w:vAlign w:val="center"/>
          </w:tcPr>
          <w:p w:rsidR="004D5D64" w:rsidRDefault="004D5D64" w:rsidP="00CB1E57">
            <w:pPr>
              <w:jc w:val="center"/>
              <w:rPr>
                <w:color w:val="000000"/>
                <w:sz w:val="18"/>
                <w:szCs w:val="18"/>
              </w:rPr>
            </w:pPr>
            <w:r>
              <w:rPr>
                <w:color w:val="000000"/>
                <w:sz w:val="18"/>
                <w:szCs w:val="18"/>
              </w:rPr>
              <w:t>fixmedins_soft_fcty</w:t>
            </w:r>
          </w:p>
        </w:tc>
        <w:tc>
          <w:tcPr>
            <w:tcW w:w="1468" w:type="dxa"/>
            <w:shd w:val="clear" w:color="auto" w:fill="auto"/>
            <w:vAlign w:val="center"/>
          </w:tcPr>
          <w:p w:rsidR="004D5D64" w:rsidRDefault="004D5D64" w:rsidP="00CB1E57">
            <w:pPr>
              <w:jc w:val="center"/>
              <w:rPr>
                <w:color w:val="000000"/>
                <w:sz w:val="18"/>
                <w:szCs w:val="18"/>
              </w:rPr>
            </w:pPr>
            <w:r>
              <w:rPr>
                <w:rFonts w:hint="eastAsia"/>
                <w:color w:val="000000" w:themeColor="text1"/>
                <w:sz w:val="18"/>
                <w:szCs w:val="18"/>
              </w:rPr>
              <w:t>定点医药机构</w:t>
            </w:r>
            <w:r>
              <w:rPr>
                <w:rFonts w:hint="eastAsia"/>
                <w:color w:val="000000"/>
                <w:sz w:val="18"/>
                <w:szCs w:val="18"/>
              </w:rPr>
              <w:t>软件厂商全称</w:t>
            </w:r>
          </w:p>
        </w:tc>
        <w:tc>
          <w:tcPr>
            <w:tcW w:w="597" w:type="dxa"/>
            <w:shd w:val="clear" w:color="auto" w:fill="auto"/>
            <w:vAlign w:val="center"/>
          </w:tcPr>
          <w:p w:rsidR="004D5D64" w:rsidRDefault="004D5D64" w:rsidP="00CB1E57">
            <w:pPr>
              <w:jc w:val="center"/>
              <w:rPr>
                <w:color w:val="000000"/>
                <w:sz w:val="18"/>
                <w:szCs w:val="18"/>
              </w:rPr>
            </w:pPr>
            <w:r>
              <w:rPr>
                <w:rFonts w:hint="eastAsia"/>
                <w:color w:val="000000"/>
                <w:sz w:val="18"/>
                <w:szCs w:val="18"/>
              </w:rPr>
              <w:t>字符型</w:t>
            </w:r>
          </w:p>
        </w:tc>
        <w:tc>
          <w:tcPr>
            <w:tcW w:w="506" w:type="dxa"/>
            <w:vAlign w:val="center"/>
          </w:tcPr>
          <w:p w:rsidR="004D5D64" w:rsidRDefault="004D5D64" w:rsidP="00CB1E57">
            <w:pPr>
              <w:jc w:val="center"/>
              <w:rPr>
                <w:color w:val="000000"/>
                <w:sz w:val="18"/>
                <w:szCs w:val="18"/>
              </w:rPr>
            </w:pPr>
            <w:r>
              <w:rPr>
                <w:color w:val="000000"/>
                <w:sz w:val="18"/>
                <w:szCs w:val="18"/>
              </w:rPr>
              <w:t>200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color w:val="000000" w:themeColor="text1"/>
                <w:sz w:val="18"/>
                <w:szCs w:val="18"/>
              </w:rPr>
            </w:pPr>
          </w:p>
        </w:tc>
      </w:tr>
      <w:tr w:rsidR="004D5D64" w:rsidTr="00CB1E57">
        <w:trPr>
          <w:cantSplit/>
          <w:trHeight w:val="23"/>
        </w:trPr>
        <w:tc>
          <w:tcPr>
            <w:tcW w:w="490" w:type="dxa"/>
            <w:vAlign w:val="center"/>
          </w:tcPr>
          <w:p w:rsidR="004D5D64" w:rsidRDefault="004D5D64" w:rsidP="00CB1E57">
            <w:pPr>
              <w:tabs>
                <w:tab w:val="left" w:pos="189"/>
              </w:tabs>
              <w:jc w:val="center"/>
              <w:rPr>
                <w:color w:val="000000" w:themeColor="text1"/>
                <w:sz w:val="18"/>
                <w:szCs w:val="18"/>
              </w:rPr>
            </w:pPr>
            <w:bookmarkStart w:id="36" w:name="_Toc45287466"/>
            <w:bookmarkStart w:id="37" w:name="_Toc42183451"/>
            <w:r>
              <w:rPr>
                <w:rFonts w:hint="eastAsia"/>
                <w:color w:val="000000" w:themeColor="text1"/>
                <w:sz w:val="18"/>
                <w:szCs w:val="18"/>
              </w:rPr>
              <w:t>1</w:t>
            </w:r>
            <w:r>
              <w:rPr>
                <w:color w:val="000000" w:themeColor="text1"/>
                <w:sz w:val="18"/>
                <w:szCs w:val="18"/>
              </w:rPr>
              <w:t>9</w:t>
            </w:r>
          </w:p>
        </w:tc>
        <w:tc>
          <w:tcPr>
            <w:tcW w:w="1406" w:type="dxa"/>
            <w:shd w:val="clear" w:color="auto" w:fill="auto"/>
            <w:vAlign w:val="center"/>
          </w:tcPr>
          <w:p w:rsidR="004D5D64" w:rsidRDefault="004D5D64" w:rsidP="00CB1E57">
            <w:pPr>
              <w:jc w:val="center"/>
              <w:rPr>
                <w:color w:val="000000"/>
                <w:sz w:val="18"/>
                <w:szCs w:val="18"/>
              </w:rPr>
            </w:pPr>
            <w:r>
              <w:rPr>
                <w:rFonts w:hint="eastAsia"/>
                <w:color w:val="000000"/>
                <w:sz w:val="18"/>
                <w:szCs w:val="18"/>
              </w:rPr>
              <w:t>i</w:t>
            </w:r>
            <w:r>
              <w:rPr>
                <w:color w:val="000000"/>
                <w:sz w:val="18"/>
                <w:szCs w:val="18"/>
              </w:rPr>
              <w:t>nput</w:t>
            </w:r>
          </w:p>
        </w:tc>
        <w:tc>
          <w:tcPr>
            <w:tcW w:w="1468" w:type="dxa"/>
            <w:shd w:val="clear" w:color="auto" w:fill="auto"/>
            <w:vAlign w:val="center"/>
          </w:tcPr>
          <w:p w:rsidR="004D5D64" w:rsidRDefault="004D5D64" w:rsidP="00CB1E57">
            <w:pPr>
              <w:jc w:val="center"/>
              <w:rPr>
                <w:color w:val="000000"/>
                <w:sz w:val="18"/>
                <w:szCs w:val="18"/>
              </w:rPr>
            </w:pPr>
            <w:r>
              <w:rPr>
                <w:rFonts w:hint="eastAsia"/>
                <w:color w:val="000000"/>
                <w:sz w:val="18"/>
                <w:szCs w:val="18"/>
              </w:rPr>
              <w:t>交易输入</w:t>
            </w:r>
          </w:p>
        </w:tc>
        <w:tc>
          <w:tcPr>
            <w:tcW w:w="597" w:type="dxa"/>
            <w:shd w:val="clear" w:color="auto" w:fill="auto"/>
            <w:vAlign w:val="center"/>
          </w:tcPr>
          <w:p w:rsidR="004D5D64" w:rsidRDefault="004D5D64" w:rsidP="00CB1E57">
            <w:pPr>
              <w:jc w:val="center"/>
              <w:rPr>
                <w:color w:val="000000"/>
                <w:sz w:val="18"/>
                <w:szCs w:val="18"/>
              </w:rPr>
            </w:pPr>
            <w:r>
              <w:rPr>
                <w:rFonts w:hint="eastAsia"/>
                <w:color w:val="000000"/>
                <w:sz w:val="18"/>
                <w:szCs w:val="18"/>
              </w:rPr>
              <w:t>字符型</w:t>
            </w:r>
          </w:p>
        </w:tc>
        <w:tc>
          <w:tcPr>
            <w:tcW w:w="506" w:type="dxa"/>
            <w:vAlign w:val="center"/>
          </w:tcPr>
          <w:p w:rsidR="004D5D64" w:rsidRDefault="004D5D64" w:rsidP="00CB1E57">
            <w:pPr>
              <w:jc w:val="center"/>
              <w:rPr>
                <w:color w:val="000000"/>
                <w:sz w:val="18"/>
                <w:szCs w:val="18"/>
              </w:rPr>
            </w:pPr>
            <w:r>
              <w:rPr>
                <w:rFonts w:hint="eastAsia"/>
                <w:color w:val="000000"/>
                <w:sz w:val="18"/>
                <w:szCs w:val="18"/>
              </w:rPr>
              <w:t>4</w:t>
            </w:r>
            <w:r>
              <w:rPr>
                <w:color w:val="000000"/>
                <w:sz w:val="18"/>
                <w:szCs w:val="18"/>
              </w:rPr>
              <w:t>0000</w:t>
            </w:r>
          </w:p>
        </w:tc>
        <w:tc>
          <w:tcPr>
            <w:tcW w:w="456" w:type="dxa"/>
            <w:shd w:val="clear" w:color="auto" w:fill="auto"/>
            <w:vAlign w:val="center"/>
          </w:tcPr>
          <w:p w:rsidR="004D5D64" w:rsidRDefault="004D5D64" w:rsidP="00CB1E57">
            <w:pPr>
              <w:jc w:val="center"/>
              <w:rPr>
                <w:color w:val="000000" w:themeColor="text1"/>
                <w:sz w:val="18"/>
                <w:szCs w:val="18"/>
              </w:rPr>
            </w:pPr>
          </w:p>
        </w:tc>
        <w:tc>
          <w:tcPr>
            <w:tcW w:w="60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764" w:type="dxa"/>
            <w:shd w:val="clear" w:color="auto" w:fill="auto"/>
            <w:vAlign w:val="center"/>
          </w:tcPr>
          <w:p w:rsidR="004D5D64" w:rsidRDefault="004D5D64" w:rsidP="00CB1E57">
            <w:pPr>
              <w:jc w:val="center"/>
              <w:rPr>
                <w:color w:val="000000" w:themeColor="text1"/>
                <w:sz w:val="18"/>
                <w:szCs w:val="18"/>
              </w:rPr>
            </w:pPr>
          </w:p>
        </w:tc>
      </w:tr>
    </w:tbl>
    <w:p w:rsidR="004D5D64" w:rsidRDefault="004D5D64" w:rsidP="004D5D64">
      <w:pPr>
        <w:pStyle w:val="2"/>
        <w:spacing w:before="156" w:after="156"/>
      </w:pPr>
      <w:bookmarkStart w:id="38" w:name="_Toc4658"/>
      <w:bookmarkEnd w:id="35"/>
      <w:r>
        <w:rPr>
          <w:rFonts w:hint="eastAsia"/>
        </w:rPr>
        <w:t>接口输出报文格式定义</w:t>
      </w:r>
      <w:bookmarkEnd w:id="36"/>
      <w:bookmarkEnd w:id="37"/>
      <w:bookmarkEnd w:id="38"/>
    </w:p>
    <w:p w:rsidR="004D5D64" w:rsidRDefault="004D5D64" w:rsidP="004D5D64">
      <w:pPr>
        <w:ind w:firstLine="420"/>
        <w:rPr>
          <w:rFonts w:cs="Times New Roman"/>
        </w:rPr>
      </w:pPr>
      <w:r>
        <w:rPr>
          <w:rFonts w:cs="Times New Roman" w:hint="eastAsia"/>
        </w:rPr>
        <w:t>报文采用</w:t>
      </w:r>
      <w:r>
        <w:rPr>
          <w:rFonts w:cs="Times New Roman" w:hint="eastAsia"/>
        </w:rPr>
        <w:t>JSON</w:t>
      </w:r>
      <w:r>
        <w:rPr>
          <w:rFonts w:cs="Times New Roman" w:hint="eastAsia"/>
        </w:rPr>
        <w:t>格式，交易参数定义如下：</w:t>
      </w:r>
    </w:p>
    <w:p w:rsidR="004D5D64" w:rsidRDefault="004D5D64" w:rsidP="004D5D64">
      <w:pPr>
        <w:pStyle w:val="a8"/>
      </w:pPr>
      <w:r>
        <w:t xml:space="preserve">表 </w:t>
      </w:r>
      <w:r>
        <w:fldChar w:fldCharType="begin"/>
      </w:r>
      <w:r>
        <w:instrText xml:space="preserve"> SEQ 表 \* ARABIC </w:instrText>
      </w:r>
      <w:r>
        <w:fldChar w:fldCharType="separate"/>
      </w:r>
      <w:r>
        <w:t>3</w:t>
      </w:r>
      <w:r>
        <w:fldChar w:fldCharType="end"/>
      </w:r>
      <w:r>
        <w:t xml:space="preserve"> </w:t>
      </w:r>
      <w:r>
        <w:rPr>
          <w:rFonts w:hint="eastAsia"/>
        </w:rPr>
        <w:t>交易输出参数定义</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4"/>
        <w:gridCol w:w="1222"/>
        <w:gridCol w:w="1419"/>
        <w:gridCol w:w="708"/>
        <w:gridCol w:w="567"/>
        <w:gridCol w:w="567"/>
        <w:gridCol w:w="592"/>
        <w:gridCol w:w="2887"/>
      </w:tblGrid>
      <w:tr w:rsidR="004D5D64" w:rsidTr="00CB1E57">
        <w:trPr>
          <w:cantSplit/>
          <w:trHeight w:val="23"/>
          <w:tblHeader/>
        </w:trPr>
        <w:tc>
          <w:tcPr>
            <w:tcW w:w="33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222"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数据元标识</w:t>
            </w:r>
          </w:p>
        </w:tc>
        <w:tc>
          <w:tcPr>
            <w:tcW w:w="1419"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数据元名称</w:t>
            </w:r>
          </w:p>
        </w:tc>
        <w:tc>
          <w:tcPr>
            <w:tcW w:w="70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类型</w:t>
            </w:r>
          </w:p>
        </w:tc>
        <w:tc>
          <w:tcPr>
            <w:tcW w:w="567"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长度</w:t>
            </w:r>
          </w:p>
        </w:tc>
        <w:tc>
          <w:tcPr>
            <w:tcW w:w="567"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592"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2887"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备注</w:t>
            </w:r>
          </w:p>
        </w:tc>
      </w:tr>
      <w:tr w:rsidR="004D5D64" w:rsidTr="00CB1E57">
        <w:trPr>
          <w:cantSplit/>
          <w:trHeight w:val="23"/>
        </w:trPr>
        <w:tc>
          <w:tcPr>
            <w:tcW w:w="33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22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infcode</w:t>
            </w:r>
          </w:p>
        </w:tc>
        <w:tc>
          <w:tcPr>
            <w:tcW w:w="141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交易状态码</w:t>
            </w:r>
          </w:p>
        </w:tc>
        <w:tc>
          <w:tcPr>
            <w:tcW w:w="7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567"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4</w:t>
            </w:r>
          </w:p>
        </w:tc>
        <w:tc>
          <w:tcPr>
            <w:tcW w:w="567" w:type="dxa"/>
            <w:shd w:val="clear" w:color="auto" w:fill="auto"/>
            <w:vAlign w:val="center"/>
          </w:tcPr>
          <w:p w:rsidR="004D5D64" w:rsidRDefault="004D5D64" w:rsidP="00CB1E57">
            <w:pPr>
              <w:jc w:val="center"/>
              <w:rPr>
                <w:color w:val="000000" w:themeColor="text1"/>
                <w:sz w:val="18"/>
                <w:szCs w:val="18"/>
              </w:rPr>
            </w:pPr>
          </w:p>
        </w:tc>
        <w:tc>
          <w:tcPr>
            <w:tcW w:w="59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88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详见下节</w:t>
            </w:r>
          </w:p>
        </w:tc>
      </w:tr>
      <w:tr w:rsidR="004D5D64" w:rsidTr="00CB1E57">
        <w:trPr>
          <w:cantSplit/>
          <w:trHeight w:val="23"/>
        </w:trPr>
        <w:tc>
          <w:tcPr>
            <w:tcW w:w="33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22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inf_refmsgid</w:t>
            </w:r>
          </w:p>
        </w:tc>
        <w:tc>
          <w:tcPr>
            <w:tcW w:w="141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接收方报文</w:t>
            </w:r>
            <w:r>
              <w:rPr>
                <w:rFonts w:hint="eastAsia"/>
                <w:color w:val="000000" w:themeColor="text1"/>
                <w:sz w:val="18"/>
                <w:szCs w:val="18"/>
              </w:rPr>
              <w:t>ID</w:t>
            </w:r>
          </w:p>
        </w:tc>
        <w:tc>
          <w:tcPr>
            <w:tcW w:w="7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67"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30</w:t>
            </w:r>
          </w:p>
        </w:tc>
        <w:tc>
          <w:tcPr>
            <w:tcW w:w="567" w:type="dxa"/>
            <w:shd w:val="clear" w:color="auto" w:fill="auto"/>
            <w:vAlign w:val="center"/>
          </w:tcPr>
          <w:p w:rsidR="004D5D64" w:rsidRDefault="004D5D64" w:rsidP="00CB1E57">
            <w:pPr>
              <w:jc w:val="center"/>
              <w:rPr>
                <w:color w:val="000000" w:themeColor="text1"/>
                <w:sz w:val="18"/>
                <w:szCs w:val="18"/>
              </w:rPr>
            </w:pPr>
          </w:p>
        </w:tc>
        <w:tc>
          <w:tcPr>
            <w:tcW w:w="59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288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接收方返回，接收方医保区划代码</w:t>
            </w:r>
            <w:r>
              <w:rPr>
                <w:rFonts w:hint="eastAsia"/>
                <w:color w:val="000000" w:themeColor="text1"/>
                <w:sz w:val="18"/>
                <w:szCs w:val="18"/>
              </w:rPr>
              <w:t>(6)+</w:t>
            </w:r>
            <w:r>
              <w:rPr>
                <w:rFonts w:hint="eastAsia"/>
                <w:color w:val="000000" w:themeColor="text1"/>
                <w:sz w:val="18"/>
                <w:szCs w:val="18"/>
              </w:rPr>
              <w:t>时间</w:t>
            </w:r>
            <w:r>
              <w:rPr>
                <w:rFonts w:hint="eastAsia"/>
                <w:color w:val="000000" w:themeColor="text1"/>
                <w:sz w:val="18"/>
                <w:szCs w:val="18"/>
              </w:rPr>
              <w:t>(14)+</w:t>
            </w:r>
            <w:r>
              <w:rPr>
                <w:rFonts w:hint="eastAsia"/>
                <w:color w:val="000000" w:themeColor="text1"/>
                <w:sz w:val="18"/>
                <w:szCs w:val="18"/>
              </w:rPr>
              <w:t>流水号</w:t>
            </w:r>
            <w:r>
              <w:rPr>
                <w:rFonts w:hint="eastAsia"/>
                <w:color w:val="000000" w:themeColor="text1"/>
                <w:sz w:val="18"/>
                <w:szCs w:val="18"/>
              </w:rPr>
              <w:t>(10)</w:t>
            </w:r>
          </w:p>
          <w:p w:rsidR="004D5D64" w:rsidRDefault="004D5D64" w:rsidP="00CB1E57">
            <w:pPr>
              <w:jc w:val="center"/>
              <w:rPr>
                <w:color w:val="000000" w:themeColor="text1"/>
                <w:sz w:val="18"/>
                <w:szCs w:val="18"/>
              </w:rPr>
            </w:pPr>
            <w:r>
              <w:rPr>
                <w:rFonts w:hint="eastAsia"/>
                <w:color w:val="000000" w:themeColor="text1"/>
                <w:sz w:val="18"/>
                <w:szCs w:val="18"/>
              </w:rPr>
              <w:t>时间格式：</w:t>
            </w:r>
            <w:r>
              <w:rPr>
                <w:rFonts w:hint="eastAsia"/>
                <w:color w:val="000000" w:themeColor="text1"/>
                <w:sz w:val="18"/>
                <w:szCs w:val="18"/>
              </w:rPr>
              <w:t>yyyyMMddHHmmss</w:t>
            </w:r>
          </w:p>
        </w:tc>
      </w:tr>
      <w:tr w:rsidR="004D5D64" w:rsidTr="00CB1E57">
        <w:trPr>
          <w:cantSplit/>
          <w:trHeight w:val="23"/>
        </w:trPr>
        <w:tc>
          <w:tcPr>
            <w:tcW w:w="33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22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refmsg_time</w:t>
            </w:r>
          </w:p>
        </w:tc>
        <w:tc>
          <w:tcPr>
            <w:tcW w:w="141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接收报文时间</w:t>
            </w:r>
          </w:p>
        </w:tc>
        <w:tc>
          <w:tcPr>
            <w:tcW w:w="7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67"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17</w:t>
            </w:r>
          </w:p>
        </w:tc>
        <w:tc>
          <w:tcPr>
            <w:tcW w:w="567" w:type="dxa"/>
            <w:shd w:val="clear" w:color="auto" w:fill="auto"/>
            <w:vAlign w:val="center"/>
          </w:tcPr>
          <w:p w:rsidR="004D5D64" w:rsidRDefault="004D5D64" w:rsidP="00CB1E57">
            <w:pPr>
              <w:jc w:val="center"/>
              <w:rPr>
                <w:color w:val="000000" w:themeColor="text1"/>
                <w:sz w:val="18"/>
                <w:szCs w:val="18"/>
              </w:rPr>
            </w:pPr>
          </w:p>
        </w:tc>
        <w:tc>
          <w:tcPr>
            <w:tcW w:w="592" w:type="dxa"/>
            <w:shd w:val="clear" w:color="auto" w:fill="auto"/>
            <w:vAlign w:val="center"/>
          </w:tcPr>
          <w:p w:rsidR="004D5D64" w:rsidRDefault="004D5D64" w:rsidP="00CB1E57">
            <w:pPr>
              <w:jc w:val="center"/>
              <w:rPr>
                <w:color w:val="000000" w:themeColor="text1"/>
                <w:sz w:val="18"/>
                <w:szCs w:val="18"/>
              </w:rPr>
            </w:pPr>
          </w:p>
        </w:tc>
        <w:tc>
          <w:tcPr>
            <w:tcW w:w="288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格式：</w:t>
            </w:r>
            <w:r>
              <w:rPr>
                <w:rFonts w:hint="eastAsia"/>
                <w:color w:val="000000" w:themeColor="text1"/>
                <w:sz w:val="18"/>
                <w:szCs w:val="18"/>
              </w:rPr>
              <w:t>yyyyMMddHHmmssSSS</w:t>
            </w:r>
          </w:p>
        </w:tc>
      </w:tr>
      <w:tr w:rsidR="004D5D64" w:rsidTr="00CB1E57">
        <w:trPr>
          <w:cantSplit/>
          <w:trHeight w:val="23"/>
        </w:trPr>
        <w:tc>
          <w:tcPr>
            <w:tcW w:w="33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122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respond_time</w:t>
            </w:r>
          </w:p>
        </w:tc>
        <w:tc>
          <w:tcPr>
            <w:tcW w:w="141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响应报文时间</w:t>
            </w:r>
          </w:p>
        </w:tc>
        <w:tc>
          <w:tcPr>
            <w:tcW w:w="7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67"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17</w:t>
            </w:r>
          </w:p>
        </w:tc>
        <w:tc>
          <w:tcPr>
            <w:tcW w:w="567" w:type="dxa"/>
            <w:shd w:val="clear" w:color="auto" w:fill="auto"/>
            <w:vAlign w:val="center"/>
          </w:tcPr>
          <w:p w:rsidR="004D5D64" w:rsidRDefault="004D5D64" w:rsidP="00CB1E57">
            <w:pPr>
              <w:jc w:val="center"/>
              <w:rPr>
                <w:color w:val="000000" w:themeColor="text1"/>
                <w:sz w:val="18"/>
                <w:szCs w:val="18"/>
              </w:rPr>
            </w:pPr>
          </w:p>
        </w:tc>
        <w:tc>
          <w:tcPr>
            <w:tcW w:w="592" w:type="dxa"/>
            <w:shd w:val="clear" w:color="auto" w:fill="auto"/>
            <w:vAlign w:val="center"/>
          </w:tcPr>
          <w:p w:rsidR="004D5D64" w:rsidRDefault="004D5D64" w:rsidP="00CB1E57">
            <w:pPr>
              <w:jc w:val="center"/>
              <w:rPr>
                <w:color w:val="000000" w:themeColor="text1"/>
                <w:sz w:val="18"/>
                <w:szCs w:val="18"/>
              </w:rPr>
            </w:pPr>
          </w:p>
        </w:tc>
        <w:tc>
          <w:tcPr>
            <w:tcW w:w="288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格式：</w:t>
            </w:r>
            <w:r>
              <w:rPr>
                <w:rFonts w:hint="eastAsia"/>
                <w:color w:val="000000" w:themeColor="text1"/>
                <w:sz w:val="18"/>
                <w:szCs w:val="18"/>
              </w:rPr>
              <w:t>yyyyMMddHHmmssSSS</w:t>
            </w:r>
          </w:p>
        </w:tc>
      </w:tr>
      <w:tr w:rsidR="004D5D64" w:rsidTr="00CB1E57">
        <w:trPr>
          <w:cantSplit/>
          <w:trHeight w:val="23"/>
        </w:trPr>
        <w:tc>
          <w:tcPr>
            <w:tcW w:w="33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22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err_msg</w:t>
            </w:r>
          </w:p>
        </w:tc>
        <w:tc>
          <w:tcPr>
            <w:tcW w:w="141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错误信息</w:t>
            </w:r>
          </w:p>
        </w:tc>
        <w:tc>
          <w:tcPr>
            <w:tcW w:w="7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67"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200</w:t>
            </w:r>
          </w:p>
        </w:tc>
        <w:tc>
          <w:tcPr>
            <w:tcW w:w="567" w:type="dxa"/>
            <w:shd w:val="clear" w:color="auto" w:fill="auto"/>
            <w:vAlign w:val="center"/>
          </w:tcPr>
          <w:p w:rsidR="004D5D64" w:rsidRDefault="004D5D64" w:rsidP="00CB1E57">
            <w:pPr>
              <w:jc w:val="center"/>
              <w:rPr>
                <w:color w:val="000000" w:themeColor="text1"/>
                <w:sz w:val="18"/>
                <w:szCs w:val="18"/>
              </w:rPr>
            </w:pPr>
          </w:p>
        </w:tc>
        <w:tc>
          <w:tcPr>
            <w:tcW w:w="592" w:type="dxa"/>
            <w:shd w:val="clear" w:color="auto" w:fill="auto"/>
            <w:vAlign w:val="center"/>
          </w:tcPr>
          <w:p w:rsidR="004D5D64" w:rsidRDefault="004D5D64" w:rsidP="00CB1E57">
            <w:pPr>
              <w:jc w:val="center"/>
              <w:rPr>
                <w:color w:val="000000" w:themeColor="text1"/>
                <w:sz w:val="18"/>
                <w:szCs w:val="18"/>
              </w:rPr>
            </w:pPr>
          </w:p>
        </w:tc>
        <w:tc>
          <w:tcPr>
            <w:tcW w:w="2887"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交易失败状态下，业务返回的错误信息</w:t>
            </w:r>
          </w:p>
        </w:tc>
      </w:tr>
      <w:tr w:rsidR="004D5D64" w:rsidTr="00CB1E57">
        <w:trPr>
          <w:cantSplit/>
          <w:trHeight w:val="23"/>
        </w:trPr>
        <w:tc>
          <w:tcPr>
            <w:tcW w:w="33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222"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output</w:t>
            </w:r>
          </w:p>
        </w:tc>
        <w:tc>
          <w:tcPr>
            <w:tcW w:w="1419"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交易输出</w:t>
            </w:r>
          </w:p>
        </w:tc>
        <w:tc>
          <w:tcPr>
            <w:tcW w:w="7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567" w:type="dxa"/>
            <w:vAlign w:val="center"/>
          </w:tcPr>
          <w:p w:rsidR="004D5D64" w:rsidRDefault="004D5D64" w:rsidP="00CB1E57">
            <w:pPr>
              <w:jc w:val="center"/>
              <w:rPr>
                <w:color w:val="000000" w:themeColor="text1"/>
                <w:sz w:val="18"/>
                <w:szCs w:val="18"/>
              </w:rPr>
            </w:pPr>
            <w:r>
              <w:rPr>
                <w:rFonts w:hint="eastAsia"/>
                <w:color w:val="000000" w:themeColor="text1"/>
                <w:sz w:val="18"/>
                <w:szCs w:val="18"/>
              </w:rPr>
              <w:t>40000</w:t>
            </w:r>
          </w:p>
        </w:tc>
        <w:tc>
          <w:tcPr>
            <w:tcW w:w="567" w:type="dxa"/>
            <w:shd w:val="clear" w:color="auto" w:fill="auto"/>
            <w:vAlign w:val="center"/>
          </w:tcPr>
          <w:p w:rsidR="004D5D64" w:rsidRDefault="004D5D64" w:rsidP="00CB1E57">
            <w:pPr>
              <w:jc w:val="center"/>
              <w:rPr>
                <w:color w:val="000000" w:themeColor="text1"/>
                <w:sz w:val="18"/>
                <w:szCs w:val="18"/>
              </w:rPr>
            </w:pPr>
          </w:p>
        </w:tc>
        <w:tc>
          <w:tcPr>
            <w:tcW w:w="592" w:type="dxa"/>
            <w:shd w:val="clear" w:color="auto" w:fill="auto"/>
            <w:vAlign w:val="center"/>
          </w:tcPr>
          <w:p w:rsidR="004D5D64" w:rsidRDefault="004D5D64" w:rsidP="00CB1E57">
            <w:pPr>
              <w:jc w:val="center"/>
              <w:rPr>
                <w:color w:val="000000" w:themeColor="text1"/>
                <w:sz w:val="18"/>
                <w:szCs w:val="18"/>
              </w:rPr>
            </w:pPr>
          </w:p>
        </w:tc>
        <w:tc>
          <w:tcPr>
            <w:tcW w:w="2887" w:type="dxa"/>
            <w:shd w:val="clear" w:color="auto" w:fill="auto"/>
            <w:vAlign w:val="center"/>
          </w:tcPr>
          <w:p w:rsidR="004D5D64" w:rsidRDefault="004D5D64" w:rsidP="00CB1E57">
            <w:pPr>
              <w:jc w:val="center"/>
              <w:rPr>
                <w:color w:val="000000" w:themeColor="text1"/>
                <w:sz w:val="18"/>
                <w:szCs w:val="18"/>
              </w:rPr>
            </w:pPr>
          </w:p>
        </w:tc>
      </w:tr>
    </w:tbl>
    <w:p w:rsidR="004D5D64" w:rsidRDefault="004D5D64" w:rsidP="004D5D64">
      <w:pPr>
        <w:rPr>
          <w:rFonts w:cs="Times New Roman"/>
        </w:rPr>
      </w:pPr>
      <w:bookmarkStart w:id="39" w:name="_Toc45287467"/>
      <w:bookmarkStart w:id="40" w:name="_Toc42183452"/>
    </w:p>
    <w:p w:rsidR="004D5D64" w:rsidRDefault="004D5D64" w:rsidP="004D5D64">
      <w:pPr>
        <w:pStyle w:val="2"/>
        <w:spacing w:before="156" w:after="156"/>
      </w:pPr>
      <w:bookmarkStart w:id="41" w:name="_Toc20221"/>
      <w:r>
        <w:rPr>
          <w:rFonts w:hint="eastAsia"/>
        </w:rPr>
        <w:t>交易状态码说明</w:t>
      </w:r>
      <w:bookmarkEnd w:id="39"/>
      <w:bookmarkEnd w:id="40"/>
      <w:bookmarkEnd w:id="41"/>
    </w:p>
    <w:p w:rsidR="004D5D64" w:rsidRDefault="004D5D64" w:rsidP="004D5D64">
      <w:pPr>
        <w:ind w:firstLine="420"/>
        <w:rPr>
          <w:rFonts w:cs="Times New Roman"/>
        </w:rPr>
      </w:pPr>
      <w:r>
        <w:rPr>
          <w:rFonts w:cs="Times New Roman" w:hint="eastAsia"/>
        </w:rPr>
        <w:t>交易</w:t>
      </w:r>
      <w:r>
        <w:rPr>
          <w:rFonts w:cs="Times New Roman"/>
        </w:rPr>
        <w:t>状态</w:t>
      </w:r>
      <w:r>
        <w:rPr>
          <w:rFonts w:cs="Times New Roman" w:hint="eastAsia"/>
        </w:rPr>
        <w:t>码</w:t>
      </w:r>
      <w:r>
        <w:rPr>
          <w:rFonts w:cs="Times New Roman"/>
        </w:rPr>
        <w:t>(</w:t>
      </w:r>
      <w:r>
        <w:rPr>
          <w:rFonts w:cs="Times New Roman" w:hint="eastAsia"/>
        </w:rPr>
        <w:t>infcode</w:t>
      </w:r>
      <w:r>
        <w:rPr>
          <w:rFonts w:cs="Times New Roman"/>
        </w:rPr>
        <w:t>)</w:t>
      </w:r>
      <w:r>
        <w:rPr>
          <w:rFonts w:cs="Times New Roman"/>
        </w:rPr>
        <w:t>规格如下：</w:t>
      </w:r>
    </w:p>
    <w:p w:rsidR="004D5D64" w:rsidRDefault="004D5D64" w:rsidP="004D5D64">
      <w:pPr>
        <w:pStyle w:val="a8"/>
      </w:pPr>
      <w:r>
        <w:t xml:space="preserve">表 </w:t>
      </w:r>
      <w:r>
        <w:fldChar w:fldCharType="begin"/>
      </w:r>
      <w:r>
        <w:instrText xml:space="preserve"> SEQ 表 \* ARABIC </w:instrText>
      </w:r>
      <w:r>
        <w:fldChar w:fldCharType="separate"/>
      </w:r>
      <w:r>
        <w:t>4</w:t>
      </w:r>
      <w:r>
        <w:fldChar w:fldCharType="end"/>
      </w:r>
      <w:r>
        <w:t xml:space="preserve"> </w:t>
      </w:r>
      <w:r>
        <w:rPr>
          <w:rFonts w:hint="eastAsia"/>
        </w:rPr>
        <w:t>报文状态说明</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552"/>
        <w:gridCol w:w="3402"/>
      </w:tblGrid>
      <w:tr w:rsidR="004D5D64" w:rsidTr="00CB1E57">
        <w:trPr>
          <w:trHeight w:val="23"/>
          <w:tblHeader/>
          <w:jc w:val="center"/>
        </w:trPr>
        <w:tc>
          <w:tcPr>
            <w:tcW w:w="709"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559"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STATUS</w:t>
            </w:r>
            <w:r>
              <w:rPr>
                <w:rFonts w:hAnsi="黑体" w:hint="eastAsia"/>
                <w:b/>
                <w:bCs/>
                <w:color w:val="000000" w:themeColor="text1"/>
                <w:sz w:val="18"/>
                <w:szCs w:val="18"/>
              </w:rPr>
              <w:t>值</w:t>
            </w:r>
          </w:p>
        </w:tc>
        <w:tc>
          <w:tcPr>
            <w:tcW w:w="2552"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值说明</w:t>
            </w:r>
          </w:p>
        </w:tc>
        <w:tc>
          <w:tcPr>
            <w:tcW w:w="3402"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备注</w:t>
            </w:r>
          </w:p>
        </w:tc>
      </w:tr>
      <w:tr w:rsidR="004D5D64" w:rsidTr="00CB1E57">
        <w:trPr>
          <w:trHeight w:val="23"/>
          <w:jc w:val="center"/>
        </w:trPr>
        <w:tc>
          <w:tcPr>
            <w:tcW w:w="709" w:type="dxa"/>
            <w:shd w:val="clear" w:color="auto" w:fill="FFFFFF"/>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559" w:type="dxa"/>
            <w:shd w:val="clear" w:color="auto" w:fill="FFFFFF"/>
            <w:vAlign w:val="center"/>
          </w:tcPr>
          <w:p w:rsidR="004D5D64" w:rsidRDefault="004D5D64" w:rsidP="00CB1E57">
            <w:pPr>
              <w:jc w:val="center"/>
              <w:rPr>
                <w:color w:val="000000" w:themeColor="text1"/>
                <w:sz w:val="18"/>
                <w:szCs w:val="18"/>
              </w:rPr>
            </w:pPr>
            <w:r>
              <w:rPr>
                <w:rFonts w:hint="eastAsia"/>
                <w:color w:val="000000" w:themeColor="text1"/>
                <w:sz w:val="18"/>
                <w:szCs w:val="18"/>
              </w:rPr>
              <w:t>0</w:t>
            </w:r>
          </w:p>
        </w:tc>
        <w:tc>
          <w:tcPr>
            <w:tcW w:w="2552" w:type="dxa"/>
            <w:shd w:val="clear" w:color="auto" w:fill="FFFFFF"/>
            <w:vAlign w:val="center"/>
          </w:tcPr>
          <w:p w:rsidR="004D5D64" w:rsidRDefault="004D5D64" w:rsidP="00CB1E57">
            <w:pPr>
              <w:jc w:val="center"/>
              <w:rPr>
                <w:color w:val="000000" w:themeColor="text1"/>
                <w:sz w:val="18"/>
                <w:szCs w:val="18"/>
              </w:rPr>
            </w:pPr>
            <w:r>
              <w:rPr>
                <w:rFonts w:hint="eastAsia"/>
                <w:color w:val="000000" w:themeColor="text1"/>
                <w:sz w:val="18"/>
                <w:szCs w:val="18"/>
              </w:rPr>
              <w:t>成功</w:t>
            </w:r>
          </w:p>
        </w:tc>
        <w:tc>
          <w:tcPr>
            <w:tcW w:w="3402" w:type="dxa"/>
            <w:shd w:val="clear" w:color="auto" w:fill="FFFFFF"/>
            <w:vAlign w:val="center"/>
          </w:tcPr>
          <w:p w:rsidR="004D5D64" w:rsidRDefault="004D5D64" w:rsidP="00CB1E57">
            <w:pPr>
              <w:jc w:val="center"/>
              <w:rPr>
                <w:color w:val="000000" w:themeColor="text1"/>
                <w:sz w:val="18"/>
                <w:szCs w:val="18"/>
              </w:rPr>
            </w:pPr>
          </w:p>
        </w:tc>
      </w:tr>
      <w:tr w:rsidR="004D5D64" w:rsidTr="00CB1E57">
        <w:trPr>
          <w:trHeight w:val="23"/>
          <w:jc w:val="center"/>
        </w:trPr>
        <w:tc>
          <w:tcPr>
            <w:tcW w:w="709" w:type="dxa"/>
            <w:shd w:val="clear" w:color="auto" w:fill="FFFFFF"/>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559" w:type="dxa"/>
            <w:shd w:val="clear" w:color="auto" w:fill="FFFFFF"/>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2552" w:type="dxa"/>
            <w:shd w:val="clear" w:color="auto" w:fill="FFFFFF"/>
            <w:vAlign w:val="center"/>
          </w:tcPr>
          <w:p w:rsidR="004D5D64" w:rsidRDefault="004D5D64" w:rsidP="00CB1E57">
            <w:pPr>
              <w:jc w:val="center"/>
              <w:rPr>
                <w:color w:val="000000" w:themeColor="text1"/>
                <w:sz w:val="18"/>
                <w:szCs w:val="18"/>
              </w:rPr>
            </w:pPr>
            <w:r>
              <w:rPr>
                <w:rFonts w:hint="eastAsia"/>
                <w:color w:val="000000" w:themeColor="text1"/>
                <w:sz w:val="18"/>
                <w:szCs w:val="18"/>
              </w:rPr>
              <w:t>失败</w:t>
            </w:r>
          </w:p>
        </w:tc>
        <w:tc>
          <w:tcPr>
            <w:tcW w:w="3402" w:type="dxa"/>
            <w:shd w:val="clear" w:color="auto" w:fill="FFFFFF"/>
            <w:vAlign w:val="center"/>
          </w:tcPr>
          <w:p w:rsidR="004D5D64" w:rsidRDefault="004D5D64" w:rsidP="00CB1E57">
            <w:pPr>
              <w:jc w:val="center"/>
              <w:rPr>
                <w:color w:val="000000" w:themeColor="text1"/>
                <w:sz w:val="18"/>
                <w:szCs w:val="18"/>
              </w:rPr>
            </w:pPr>
          </w:p>
        </w:tc>
      </w:tr>
    </w:tbl>
    <w:p w:rsidR="004D5D64" w:rsidRDefault="004D5D64" w:rsidP="004D5D64">
      <w:pPr>
        <w:pStyle w:val="2"/>
        <w:spacing w:before="156" w:after="156"/>
      </w:pPr>
      <w:bookmarkStart w:id="42" w:name="_Toc45287468"/>
      <w:bookmarkStart w:id="43" w:name="_Toc42183453"/>
      <w:bookmarkStart w:id="44" w:name="_Toc15514"/>
      <w:r>
        <w:rPr>
          <w:rFonts w:hint="eastAsia"/>
        </w:rPr>
        <w:t>重点说明</w:t>
      </w:r>
      <w:bookmarkEnd w:id="42"/>
      <w:bookmarkEnd w:id="43"/>
      <w:bookmarkEnd w:id="44"/>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调用交易时</w:t>
      </w:r>
      <w:r>
        <w:rPr>
          <w:rFonts w:hint="eastAsia"/>
          <w:color w:val="000000" w:themeColor="text1"/>
        </w:rPr>
        <w:t>INPUT</w:t>
      </w:r>
      <w:r>
        <w:rPr>
          <w:rFonts w:hint="eastAsia"/>
          <w:color w:val="000000" w:themeColor="text1"/>
        </w:rPr>
        <w:t>、</w:t>
      </w:r>
      <w:r>
        <w:rPr>
          <w:rFonts w:hint="eastAsia"/>
          <w:color w:val="000000" w:themeColor="text1"/>
        </w:rPr>
        <w:t>OUTPUT</w:t>
      </w:r>
      <w:r>
        <w:rPr>
          <w:rFonts w:hint="eastAsia"/>
          <w:color w:val="000000" w:themeColor="text1"/>
        </w:rPr>
        <w:t>节点应按照接口安全相关要求进行签名。</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时间格式代码说明：</w:t>
      </w:r>
      <w:r>
        <w:rPr>
          <w:rFonts w:hint="eastAsia"/>
          <w:color w:val="000000" w:themeColor="text1"/>
        </w:rPr>
        <w:t>yyyy</w:t>
      </w:r>
      <w:r>
        <w:rPr>
          <w:rFonts w:hint="eastAsia"/>
          <w:color w:val="000000" w:themeColor="text1"/>
        </w:rPr>
        <w:t>（年，</w:t>
      </w:r>
      <w:r>
        <w:rPr>
          <w:rFonts w:hint="eastAsia"/>
          <w:color w:val="000000" w:themeColor="text1"/>
        </w:rPr>
        <w:t>4</w:t>
      </w:r>
      <w:r>
        <w:rPr>
          <w:rFonts w:hint="eastAsia"/>
          <w:color w:val="000000" w:themeColor="text1"/>
        </w:rPr>
        <w:t>位）、</w:t>
      </w:r>
      <w:r>
        <w:rPr>
          <w:rFonts w:hint="eastAsia"/>
          <w:color w:val="000000" w:themeColor="text1"/>
        </w:rPr>
        <w:t>MM</w:t>
      </w:r>
      <w:r>
        <w:rPr>
          <w:rFonts w:hint="eastAsia"/>
          <w:color w:val="000000" w:themeColor="text1"/>
        </w:rPr>
        <w:t>（月，</w:t>
      </w:r>
      <w:r>
        <w:rPr>
          <w:rFonts w:hint="eastAsia"/>
          <w:color w:val="000000" w:themeColor="text1"/>
        </w:rPr>
        <w:t>2</w:t>
      </w:r>
      <w:r>
        <w:rPr>
          <w:rFonts w:hint="eastAsia"/>
          <w:color w:val="000000" w:themeColor="text1"/>
        </w:rPr>
        <w:t>位）、</w:t>
      </w:r>
      <w:r>
        <w:rPr>
          <w:color w:val="000000" w:themeColor="text1"/>
        </w:rPr>
        <w:t>dd</w:t>
      </w:r>
      <w:r>
        <w:rPr>
          <w:rFonts w:hint="eastAsia"/>
          <w:color w:val="000000" w:themeColor="text1"/>
        </w:rPr>
        <w:t>（日，</w:t>
      </w:r>
      <w:r>
        <w:rPr>
          <w:rFonts w:hint="eastAsia"/>
          <w:color w:val="000000" w:themeColor="text1"/>
        </w:rPr>
        <w:t>2</w:t>
      </w:r>
      <w:r>
        <w:rPr>
          <w:rFonts w:hint="eastAsia"/>
          <w:color w:val="000000" w:themeColor="text1"/>
        </w:rPr>
        <w:t>位）、</w:t>
      </w:r>
      <w:r>
        <w:rPr>
          <w:rFonts w:hint="eastAsia"/>
          <w:color w:val="000000" w:themeColor="text1"/>
        </w:rPr>
        <w:t>HH</w:t>
      </w:r>
      <w:r>
        <w:rPr>
          <w:rFonts w:hint="eastAsia"/>
          <w:color w:val="000000" w:themeColor="text1"/>
        </w:rPr>
        <w:t>（</w:t>
      </w:r>
      <w:r>
        <w:rPr>
          <w:rFonts w:hint="eastAsia"/>
          <w:color w:val="000000" w:themeColor="text1"/>
        </w:rPr>
        <w:t>2</w:t>
      </w:r>
      <w:r>
        <w:rPr>
          <w:color w:val="000000" w:themeColor="text1"/>
        </w:rPr>
        <w:t>4</w:t>
      </w:r>
      <w:r>
        <w:rPr>
          <w:rFonts w:hint="eastAsia"/>
          <w:color w:val="000000" w:themeColor="text1"/>
        </w:rPr>
        <w:t>小时制，</w:t>
      </w:r>
      <w:r>
        <w:rPr>
          <w:rFonts w:hint="eastAsia"/>
          <w:color w:val="000000" w:themeColor="text1"/>
        </w:rPr>
        <w:t>2</w:t>
      </w:r>
      <w:r>
        <w:rPr>
          <w:rFonts w:hint="eastAsia"/>
          <w:color w:val="000000" w:themeColor="text1"/>
        </w:rPr>
        <w:t>位）、</w:t>
      </w:r>
      <w:r>
        <w:rPr>
          <w:color w:val="000000" w:themeColor="text1"/>
        </w:rPr>
        <w:t>mm</w:t>
      </w:r>
      <w:r>
        <w:rPr>
          <w:rFonts w:hint="eastAsia"/>
          <w:color w:val="000000" w:themeColor="text1"/>
        </w:rPr>
        <w:t>（分钟，</w:t>
      </w:r>
      <w:r>
        <w:rPr>
          <w:rFonts w:hint="eastAsia"/>
          <w:color w:val="000000" w:themeColor="text1"/>
        </w:rPr>
        <w:t>2</w:t>
      </w:r>
      <w:r>
        <w:rPr>
          <w:rFonts w:hint="eastAsia"/>
          <w:color w:val="000000" w:themeColor="text1"/>
        </w:rPr>
        <w:t>位）、</w:t>
      </w:r>
      <w:r>
        <w:rPr>
          <w:color w:val="000000" w:themeColor="text1"/>
        </w:rPr>
        <w:t>ss</w:t>
      </w:r>
      <w:r>
        <w:rPr>
          <w:rFonts w:hint="eastAsia"/>
          <w:color w:val="000000" w:themeColor="text1"/>
        </w:rPr>
        <w:t>（秒，</w:t>
      </w:r>
      <w:r>
        <w:rPr>
          <w:rFonts w:hint="eastAsia"/>
          <w:color w:val="000000" w:themeColor="text1"/>
        </w:rPr>
        <w:t>2</w:t>
      </w:r>
      <w:r>
        <w:rPr>
          <w:rFonts w:hint="eastAsia"/>
          <w:color w:val="000000" w:themeColor="text1"/>
        </w:rPr>
        <w:t>位）、</w:t>
      </w:r>
      <w:r>
        <w:rPr>
          <w:color w:val="000000" w:themeColor="text1"/>
        </w:rPr>
        <w:t>SSS</w:t>
      </w:r>
      <w:r>
        <w:rPr>
          <w:rFonts w:hint="eastAsia"/>
          <w:color w:val="000000" w:themeColor="text1"/>
        </w:rPr>
        <w:t>（毫秒，</w:t>
      </w:r>
      <w:r>
        <w:rPr>
          <w:rFonts w:hint="eastAsia"/>
          <w:color w:val="000000" w:themeColor="text1"/>
        </w:rPr>
        <w:t>3</w:t>
      </w:r>
      <w:r>
        <w:rPr>
          <w:rFonts w:hint="eastAsia"/>
          <w:color w:val="000000" w:themeColor="text1"/>
        </w:rPr>
        <w:t>位）。</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日期时间型的数据元（例如开始时间）格式为：</w:t>
      </w:r>
      <w:r>
        <w:rPr>
          <w:rFonts w:hint="eastAsia"/>
          <w:color w:val="000000" w:themeColor="text1"/>
        </w:rPr>
        <w:t>yyyy</w:t>
      </w:r>
      <w:r>
        <w:rPr>
          <w:color w:val="000000" w:themeColor="text1"/>
        </w:rPr>
        <w:t xml:space="preserve">-MM-dd HH:mm:ss </w:t>
      </w:r>
      <w:r>
        <w:rPr>
          <w:rFonts w:hint="eastAsia"/>
          <w:color w:val="000000" w:themeColor="text1"/>
        </w:rPr>
        <w:t>；日期型的数据元（例如开始日期）格式为：</w:t>
      </w:r>
      <w:r>
        <w:rPr>
          <w:rFonts w:hint="eastAsia"/>
          <w:color w:val="000000" w:themeColor="text1"/>
        </w:rPr>
        <w:t>y</w:t>
      </w:r>
      <w:r>
        <w:rPr>
          <w:color w:val="000000" w:themeColor="text1"/>
        </w:rPr>
        <w:t>yyy-MM-dd</w:t>
      </w:r>
      <w:r>
        <w:rPr>
          <w:rFonts w:hint="eastAsia"/>
          <w:color w:val="000000" w:themeColor="text1"/>
        </w:rPr>
        <w:t>。</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查询中输入开始结束时间，格式为</w:t>
      </w:r>
      <w:r>
        <w:rPr>
          <w:rFonts w:hint="eastAsia"/>
          <w:color w:val="000000" w:themeColor="text1"/>
        </w:rPr>
        <w:t>yyyy</w:t>
      </w:r>
      <w:r>
        <w:rPr>
          <w:color w:val="000000" w:themeColor="text1"/>
        </w:rPr>
        <w:t>-</w:t>
      </w:r>
      <w:r>
        <w:rPr>
          <w:rFonts w:hint="eastAsia"/>
          <w:color w:val="000000" w:themeColor="text1"/>
        </w:rPr>
        <w:t>MM-dd</w:t>
      </w:r>
      <w:r>
        <w:rPr>
          <w:rFonts w:hint="eastAsia"/>
          <w:color w:val="000000" w:themeColor="text1"/>
        </w:rPr>
        <w:t>，时间范围默认开始于</w:t>
      </w:r>
      <w:r>
        <w:rPr>
          <w:rFonts w:hint="eastAsia"/>
          <w:color w:val="000000" w:themeColor="text1"/>
        </w:rPr>
        <w:t>0</w:t>
      </w:r>
      <w:r>
        <w:rPr>
          <w:color w:val="000000" w:themeColor="text1"/>
        </w:rPr>
        <w:t>0:00:00</w:t>
      </w:r>
      <w:r>
        <w:rPr>
          <w:rFonts w:hint="eastAsia"/>
          <w:color w:val="000000" w:themeColor="text1"/>
        </w:rPr>
        <w:t>，结束于</w:t>
      </w:r>
      <w:r>
        <w:rPr>
          <w:color w:val="000000" w:themeColor="text1"/>
        </w:rPr>
        <w:t>23:59:59</w:t>
      </w:r>
      <w:r>
        <w:rPr>
          <w:rFonts w:hint="eastAsia"/>
          <w:color w:val="000000" w:themeColor="text1"/>
        </w:rPr>
        <w:t>。例如时间</w:t>
      </w:r>
      <w:r>
        <w:rPr>
          <w:rFonts w:hint="eastAsia"/>
          <w:color w:val="000000" w:themeColor="text1"/>
        </w:rPr>
        <w:t>2</w:t>
      </w:r>
      <w:r>
        <w:rPr>
          <w:color w:val="000000" w:themeColor="text1"/>
        </w:rPr>
        <w:t>020-01-01</w:t>
      </w:r>
      <w:r>
        <w:rPr>
          <w:rFonts w:hint="eastAsia"/>
          <w:color w:val="000000" w:themeColor="text1"/>
        </w:rPr>
        <w:t>～</w:t>
      </w:r>
      <w:r>
        <w:rPr>
          <w:rFonts w:hint="eastAsia"/>
          <w:color w:val="000000" w:themeColor="text1"/>
        </w:rPr>
        <w:t>2</w:t>
      </w:r>
      <w:r>
        <w:rPr>
          <w:color w:val="000000" w:themeColor="text1"/>
        </w:rPr>
        <w:t xml:space="preserve">020-01-02 </w:t>
      </w:r>
      <w:r>
        <w:rPr>
          <w:rFonts w:hint="eastAsia"/>
          <w:color w:val="000000" w:themeColor="text1"/>
        </w:rPr>
        <w:t>则匹配时间</w:t>
      </w:r>
      <w:r>
        <w:rPr>
          <w:rFonts w:hint="eastAsia"/>
          <w:color w:val="000000" w:themeColor="text1"/>
        </w:rPr>
        <w:t>2</w:t>
      </w:r>
      <w:r>
        <w:rPr>
          <w:color w:val="000000" w:themeColor="text1"/>
        </w:rPr>
        <w:t>020-01-01 00:00:00</w:t>
      </w:r>
      <w:r>
        <w:rPr>
          <w:rFonts w:hint="eastAsia"/>
          <w:color w:val="000000" w:themeColor="text1"/>
        </w:rPr>
        <w:t>～</w:t>
      </w:r>
      <w:r>
        <w:rPr>
          <w:rFonts w:hint="eastAsia"/>
          <w:color w:val="000000" w:themeColor="text1"/>
        </w:rPr>
        <w:lastRenderedPageBreak/>
        <w:t>2</w:t>
      </w:r>
      <w:r>
        <w:rPr>
          <w:color w:val="000000" w:themeColor="text1"/>
        </w:rPr>
        <w:t xml:space="preserve">020-01-02 23:59:59 </w:t>
      </w:r>
      <w:r>
        <w:rPr>
          <w:rFonts w:hint="eastAsia"/>
          <w:color w:val="000000" w:themeColor="text1"/>
        </w:rPr>
        <w:t>的数据。</w:t>
      </w:r>
    </w:p>
    <w:p w:rsidR="004D5D64" w:rsidRDefault="004D5D64" w:rsidP="004D5D64">
      <w:pPr>
        <w:numPr>
          <w:ilvl w:val="0"/>
          <w:numId w:val="7"/>
        </w:numPr>
        <w:spacing w:line="360" w:lineRule="auto"/>
        <w:ind w:firstLineChars="200" w:firstLine="420"/>
        <w:rPr>
          <w:color w:val="000000" w:themeColor="text1"/>
        </w:rPr>
      </w:pPr>
      <w:r>
        <w:rPr>
          <w:color w:val="000000" w:themeColor="text1"/>
        </w:rPr>
        <w:t>报文中的输入</w:t>
      </w:r>
      <w:r>
        <w:rPr>
          <w:color w:val="000000" w:themeColor="text1"/>
        </w:rPr>
        <w:t>/</w:t>
      </w:r>
      <w:r>
        <w:rPr>
          <w:color w:val="000000" w:themeColor="text1"/>
        </w:rPr>
        <w:t>输出项的字符型串中的根节点和各个子节点一律</w:t>
      </w:r>
      <w:r>
        <w:rPr>
          <w:rFonts w:hint="eastAsia"/>
          <w:color w:val="000000" w:themeColor="text1"/>
        </w:rPr>
        <w:t>小写</w:t>
      </w:r>
      <w:r>
        <w:rPr>
          <w:color w:val="000000" w:themeColor="text1"/>
        </w:rPr>
        <w:t>。</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类型为数值的参数，如果为空，必须传</w:t>
      </w:r>
      <w:r>
        <w:rPr>
          <w:color w:val="000000" w:themeColor="text1"/>
        </w:rPr>
        <w:t>“0”</w:t>
      </w:r>
      <w:r>
        <w:rPr>
          <w:color w:val="000000" w:themeColor="text1"/>
        </w:rPr>
        <w:t>，其</w:t>
      </w:r>
      <w:r>
        <w:rPr>
          <w:rFonts w:hint="eastAsia"/>
          <w:color w:val="000000" w:themeColor="text1"/>
        </w:rPr>
        <w:t>他为空串（“”），</w:t>
      </w:r>
      <w:r>
        <w:rPr>
          <w:rFonts w:hint="eastAsia"/>
          <w:color w:val="000000" w:themeColor="text1"/>
        </w:rPr>
        <w:t>TXT</w:t>
      </w:r>
      <w:r>
        <w:rPr>
          <w:rFonts w:hint="eastAsia"/>
          <w:color w:val="000000" w:themeColor="text1"/>
        </w:rPr>
        <w:t>文件中空值使用“</w:t>
      </w:r>
      <w:r>
        <w:rPr>
          <w:rFonts w:hint="eastAsia"/>
          <w:color w:val="000000" w:themeColor="text1"/>
        </w:rPr>
        <w:t>null</w:t>
      </w:r>
      <w:r>
        <w:rPr>
          <w:rFonts w:hint="eastAsia"/>
          <w:color w:val="000000" w:themeColor="text1"/>
        </w:rPr>
        <w:t>”。</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TXT</w:t>
      </w:r>
      <w:r>
        <w:rPr>
          <w:rFonts w:hint="eastAsia"/>
          <w:color w:val="000000" w:themeColor="text1"/>
        </w:rPr>
        <w:t>文件使用</w:t>
      </w:r>
      <w:r>
        <w:rPr>
          <w:rFonts w:cs="Times New Roman" w:hint="eastAsia"/>
        </w:rPr>
        <w:t>字符集为</w:t>
      </w:r>
      <w:r>
        <w:rPr>
          <w:rFonts w:cs="Times New Roman" w:hint="eastAsia"/>
        </w:rPr>
        <w:t>UTF-8</w:t>
      </w:r>
      <w:r>
        <w:rPr>
          <w:rFonts w:cs="Times New Roman" w:hint="eastAsia"/>
        </w:rPr>
        <w:t>。</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接口说明中声明的输入为输入报文中</w:t>
      </w:r>
      <w:r>
        <w:rPr>
          <w:rFonts w:hint="eastAsia"/>
          <w:color w:val="000000" w:themeColor="text1"/>
        </w:rPr>
        <w:t>INPUT</w:t>
      </w:r>
      <w:r>
        <w:rPr>
          <w:rFonts w:hint="eastAsia"/>
          <w:color w:val="000000" w:themeColor="text1"/>
        </w:rPr>
        <w:t>属性内容，输出为输出报文中</w:t>
      </w:r>
      <w:r>
        <w:rPr>
          <w:rFonts w:hint="eastAsia"/>
          <w:color w:val="000000" w:themeColor="text1"/>
        </w:rPr>
        <w:t>OUTPUT</w:t>
      </w:r>
      <w:r>
        <w:rPr>
          <w:rFonts w:hint="eastAsia"/>
          <w:color w:val="000000" w:themeColor="text1"/>
        </w:rPr>
        <w:t>属性内容。除文件上传下载交易（【</w:t>
      </w:r>
      <w:r>
        <w:rPr>
          <w:rFonts w:hint="eastAsia"/>
          <w:color w:val="000000" w:themeColor="text1"/>
        </w:rPr>
        <w:t>9</w:t>
      </w:r>
      <w:r>
        <w:rPr>
          <w:color w:val="000000" w:themeColor="text1"/>
        </w:rPr>
        <w:t>101</w:t>
      </w:r>
      <w:r>
        <w:rPr>
          <w:rFonts w:hint="eastAsia"/>
          <w:color w:val="000000" w:themeColor="text1"/>
        </w:rPr>
        <w:t>】、【</w:t>
      </w:r>
      <w:r>
        <w:rPr>
          <w:rFonts w:hint="eastAsia"/>
          <w:color w:val="000000" w:themeColor="text1"/>
        </w:rPr>
        <w:t>9</w:t>
      </w:r>
      <w:r>
        <w:rPr>
          <w:color w:val="000000" w:themeColor="text1"/>
        </w:rPr>
        <w:t>102</w:t>
      </w:r>
      <w:r>
        <w:rPr>
          <w:rFonts w:hint="eastAsia"/>
          <w:color w:val="000000" w:themeColor="text1"/>
        </w:rPr>
        <w:t>】）外，所有交易都应该有输入输出报文。文件上传下载交易对应文件以流式数据传输。</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接口输入、输出数据元代码标识为“</w:t>
      </w:r>
      <w:r>
        <w:rPr>
          <w:rFonts w:hint="eastAsia"/>
          <w:color w:val="000000" w:themeColor="text1"/>
        </w:rPr>
        <w:t>Y</w:t>
      </w:r>
      <w:r>
        <w:rPr>
          <w:rFonts w:hint="eastAsia"/>
          <w:color w:val="000000" w:themeColor="text1"/>
        </w:rPr>
        <w:t>”的，字典内容参照文章中字典表部分内容。</w:t>
      </w:r>
    </w:p>
    <w:p w:rsidR="004D5D64" w:rsidRDefault="004D5D64" w:rsidP="004D5D64">
      <w:pPr>
        <w:numPr>
          <w:ilvl w:val="0"/>
          <w:numId w:val="7"/>
        </w:numPr>
        <w:spacing w:line="360" w:lineRule="auto"/>
        <w:ind w:firstLineChars="200" w:firstLine="420"/>
        <w:rPr>
          <w:color w:val="000000" w:themeColor="text1"/>
        </w:rPr>
      </w:pPr>
      <w:r>
        <w:rPr>
          <w:color w:val="000000" w:themeColor="text1"/>
        </w:rPr>
        <w:t>报文中</w:t>
      </w:r>
      <w:r>
        <w:rPr>
          <w:color w:val="000000" w:themeColor="text1"/>
        </w:rPr>
        <w:t>INPUT/OUTPUT(</w:t>
      </w:r>
      <w:r>
        <w:rPr>
          <w:color w:val="000000" w:themeColor="text1"/>
        </w:rPr>
        <w:t>输入信息</w:t>
      </w:r>
      <w:r>
        <w:rPr>
          <w:color w:val="000000" w:themeColor="text1"/>
        </w:rPr>
        <w:t>/</w:t>
      </w:r>
      <w:r>
        <w:rPr>
          <w:color w:val="000000" w:themeColor="text1"/>
        </w:rPr>
        <w:t>输出信息</w:t>
      </w:r>
      <w:r>
        <w:rPr>
          <w:color w:val="000000" w:themeColor="text1"/>
        </w:rPr>
        <w:t>)</w:t>
      </w:r>
      <w:r>
        <w:rPr>
          <w:color w:val="000000" w:themeColor="text1"/>
        </w:rPr>
        <w:t>要符合</w:t>
      </w:r>
      <w:r>
        <w:rPr>
          <w:rFonts w:hint="eastAsia"/>
          <w:color w:val="000000" w:themeColor="text1"/>
        </w:rPr>
        <w:t>JSON</w:t>
      </w:r>
      <w:r>
        <w:rPr>
          <w:color w:val="000000" w:themeColor="text1"/>
        </w:rPr>
        <w:t>格式的约定</w:t>
      </w:r>
      <w:r>
        <w:rPr>
          <w:rFonts w:hint="eastAsia"/>
          <w:color w:val="000000" w:themeColor="text1"/>
        </w:rPr>
        <w:t>。</w:t>
      </w:r>
    </w:p>
    <w:p w:rsidR="004D5D64" w:rsidRDefault="004D5D64" w:rsidP="004D5D64">
      <w:pPr>
        <w:numPr>
          <w:ilvl w:val="0"/>
          <w:numId w:val="7"/>
        </w:numPr>
        <w:spacing w:line="360" w:lineRule="auto"/>
        <w:ind w:firstLineChars="200" w:firstLine="420"/>
        <w:rPr>
          <w:color w:val="000000" w:themeColor="text1"/>
        </w:rPr>
      </w:pPr>
      <w:r>
        <w:rPr>
          <w:rFonts w:hint="eastAsia"/>
          <w:color w:val="000000" w:themeColor="text1"/>
        </w:rPr>
        <w:t>如果</w:t>
      </w:r>
      <w:r>
        <w:rPr>
          <w:color w:val="000000" w:themeColor="text1"/>
        </w:rPr>
        <w:t>信息中出现的下列</w:t>
      </w:r>
      <w:r>
        <w:rPr>
          <w:rFonts w:hint="eastAsia"/>
          <w:color w:val="000000" w:themeColor="text1"/>
        </w:rPr>
        <w:t>字符，需</w:t>
      </w:r>
      <w:r>
        <w:rPr>
          <w:color w:val="000000" w:themeColor="text1"/>
        </w:rPr>
        <w:t>要进行转义</w:t>
      </w:r>
      <w:r>
        <w:rPr>
          <w:rFonts w:hint="eastAsia"/>
          <w:color w:val="000000" w:themeColor="text1"/>
        </w:rPr>
        <w:t>处理：</w:t>
      </w:r>
    </w:p>
    <w:p w:rsidR="004D5D64" w:rsidRDefault="004D5D64" w:rsidP="004D5D64">
      <w:pPr>
        <w:adjustRightInd w:val="0"/>
        <w:snapToGrid w:val="0"/>
        <w:ind w:leftChars="600" w:left="1260" w:firstLine="420"/>
        <w:rPr>
          <w:color w:val="000000" w:themeColor="text1"/>
        </w:rPr>
      </w:pPr>
      <w:r>
        <w:rPr>
          <w:color w:val="000000" w:themeColor="text1"/>
        </w:rPr>
        <w:t>1</w:t>
      </w:r>
      <w:r>
        <w:rPr>
          <w:color w:val="000000" w:themeColor="text1"/>
        </w:rPr>
        <w:t>、</w:t>
      </w:r>
      <w:r>
        <w:rPr>
          <w:color w:val="000000" w:themeColor="text1"/>
        </w:rPr>
        <w:t xml:space="preserve">“"”  </w:t>
      </w:r>
      <w:r>
        <w:rPr>
          <w:color w:val="000000" w:themeColor="text1"/>
        </w:rPr>
        <w:t>转义为</w:t>
      </w:r>
      <w:r>
        <w:rPr>
          <w:color w:val="000000" w:themeColor="text1"/>
        </w:rPr>
        <w:t xml:space="preserve"> “\"” </w:t>
      </w:r>
    </w:p>
    <w:p w:rsidR="004D5D64" w:rsidRDefault="004D5D64" w:rsidP="004D5D64">
      <w:pPr>
        <w:adjustRightInd w:val="0"/>
        <w:snapToGrid w:val="0"/>
        <w:ind w:leftChars="600" w:left="1260" w:firstLine="420"/>
        <w:rPr>
          <w:color w:val="000000" w:themeColor="text1"/>
        </w:rPr>
      </w:pPr>
      <w:r>
        <w:rPr>
          <w:color w:val="000000" w:themeColor="text1"/>
        </w:rPr>
        <w:t>2</w:t>
      </w:r>
      <w:r>
        <w:rPr>
          <w:color w:val="000000" w:themeColor="text1"/>
        </w:rPr>
        <w:t>、</w:t>
      </w:r>
      <w:r>
        <w:rPr>
          <w:color w:val="000000" w:themeColor="text1"/>
        </w:rPr>
        <w:t xml:space="preserve">“\”  </w:t>
      </w:r>
      <w:r>
        <w:rPr>
          <w:rFonts w:hint="eastAsia"/>
          <w:color w:val="000000" w:themeColor="text1"/>
        </w:rPr>
        <w:t>转义</w:t>
      </w:r>
      <w:r>
        <w:rPr>
          <w:color w:val="000000" w:themeColor="text1"/>
        </w:rPr>
        <w:t>为</w:t>
      </w:r>
      <w:r>
        <w:rPr>
          <w:color w:val="000000" w:themeColor="text1"/>
        </w:rPr>
        <w:t xml:space="preserve"> “\\\\”</w:t>
      </w:r>
    </w:p>
    <w:p w:rsidR="004D5D64" w:rsidRDefault="004D5D64" w:rsidP="004D5D64">
      <w:pPr>
        <w:pStyle w:val="1"/>
        <w:spacing w:before="156" w:after="156"/>
      </w:pPr>
      <w:bookmarkStart w:id="45" w:name="_Toc1275"/>
      <w:r>
        <w:rPr>
          <w:rFonts w:hint="eastAsia"/>
        </w:rPr>
        <w:t>接口说明</w:t>
      </w:r>
      <w:bookmarkEnd w:id="30"/>
      <w:bookmarkEnd w:id="45"/>
    </w:p>
    <w:p w:rsidR="004D5D64" w:rsidRDefault="004D5D64" w:rsidP="004D5D64">
      <w:pPr>
        <w:pStyle w:val="2"/>
        <w:spacing w:before="156" w:after="156"/>
        <w:rPr>
          <w:lang w:val="en-US"/>
        </w:rPr>
      </w:pPr>
      <w:bookmarkStart w:id="46" w:name="_Toc16546"/>
      <w:r>
        <w:rPr>
          <w:rFonts w:hint="eastAsia"/>
          <w:lang w:val="en-US"/>
        </w:rPr>
        <w:t>获取token</w:t>
      </w:r>
      <w:bookmarkEnd w:id="46"/>
    </w:p>
    <w:p w:rsidR="004D5D64" w:rsidRDefault="004D5D64" w:rsidP="004D5D64">
      <w:pPr>
        <w:pStyle w:val="3"/>
        <w:spacing w:before="156" w:after="156"/>
        <w:rPr>
          <w:lang w:val="en-US"/>
        </w:rPr>
      </w:pPr>
      <w:bookmarkStart w:id="47" w:name="_Toc13823"/>
      <w:r>
        <w:rPr>
          <w:rFonts w:hint="eastAsia"/>
        </w:rPr>
        <w:t>【</w:t>
      </w:r>
      <w:r>
        <w:rPr>
          <w:rFonts w:hint="eastAsia"/>
          <w:lang w:val="en-US"/>
        </w:rPr>
        <w:t>ELS7001</w:t>
      </w:r>
      <w:r>
        <w:rPr>
          <w:rFonts w:hint="eastAsia"/>
        </w:rPr>
        <w:t>】</w:t>
      </w:r>
      <w:r>
        <w:rPr>
          <w:rFonts w:hint="eastAsia"/>
          <w:lang w:val="en-US"/>
        </w:rPr>
        <w:t>获取医疗机构调用凭证</w:t>
      </w:r>
      <w:bookmarkEnd w:id="47"/>
    </w:p>
    <w:p w:rsidR="004D5D64" w:rsidRDefault="004D5D64" w:rsidP="004D5D64">
      <w:pPr>
        <w:pStyle w:val="4"/>
        <w:spacing w:before="156" w:after="156"/>
        <w:rPr>
          <w:lang w:val="en-US"/>
        </w:rPr>
      </w:pPr>
      <w:r>
        <w:rPr>
          <w:rFonts w:hint="eastAsia"/>
          <w:lang w:val="en-US"/>
        </w:rPr>
        <w:t>交易说明</w:t>
      </w:r>
    </w:p>
    <w:p w:rsidR="004D5D64" w:rsidRDefault="004D5D64" w:rsidP="004D5D64">
      <w:pPr>
        <w:ind w:firstLine="420"/>
        <w:rPr>
          <w:rFonts w:cs="Times New Roman"/>
        </w:rPr>
      </w:pPr>
      <w:r>
        <w:rPr>
          <w:rFonts w:cs="Times New Roman" w:hint="eastAsia"/>
        </w:rPr>
        <w:t>通过此交易获取医疗机构调用凭证。</w:t>
      </w:r>
    </w:p>
    <w:p w:rsidR="004D5D64" w:rsidRDefault="004D5D64" w:rsidP="004D5D64">
      <w:pPr>
        <w:pStyle w:val="4"/>
        <w:spacing w:before="156" w:after="156"/>
      </w:pPr>
      <w:r>
        <w:rPr>
          <w:rFonts w:hint="eastAsia"/>
        </w:rPr>
        <w:t>重点说明</w:t>
      </w:r>
    </w:p>
    <w:p w:rsidR="004D5D64" w:rsidRDefault="004D5D64" w:rsidP="004D5D64">
      <w:pPr>
        <w:ind w:firstLine="420"/>
        <w:rPr>
          <w:rFonts w:cs="Times New Roman"/>
        </w:rPr>
      </w:pPr>
      <w:r>
        <w:rPr>
          <w:rFonts w:cs="Times New Roman" w:hint="eastAsia"/>
        </w:rPr>
        <w:t>交易输入为单行数据，交易输出为单行数据。</w:t>
      </w:r>
    </w:p>
    <w:p w:rsidR="004D5D64" w:rsidRDefault="004D5D64" w:rsidP="004D5D64">
      <w:pPr>
        <w:pStyle w:val="4"/>
        <w:spacing w:before="156" w:after="156"/>
      </w:pPr>
      <w:r>
        <w:rPr>
          <w:rFonts w:hint="eastAsia"/>
        </w:rPr>
        <w:t>交易对象</w:t>
      </w:r>
    </w:p>
    <w:p w:rsidR="004D5D64" w:rsidRDefault="004D5D64" w:rsidP="004D5D64">
      <w:pPr>
        <w:ind w:firstLine="420"/>
        <w:rPr>
          <w:rFonts w:cs="Times New Roman"/>
        </w:rPr>
      </w:pPr>
      <w:r>
        <w:rPr>
          <w:rFonts w:cs="Times New Roman" w:hint="eastAsia"/>
        </w:rPr>
        <w:t>交易</w:t>
      </w:r>
      <w:r>
        <w:rPr>
          <w:rFonts w:cs="Times New Roman"/>
        </w:rPr>
        <w:t>发送方：</w:t>
      </w:r>
      <w:r>
        <w:rPr>
          <w:rFonts w:cs="Times New Roman" w:hint="eastAsia"/>
        </w:rPr>
        <w:t>医药机构。</w:t>
      </w:r>
    </w:p>
    <w:p w:rsidR="004D5D64" w:rsidRDefault="004D5D64" w:rsidP="004D5D64">
      <w:pPr>
        <w:ind w:firstLine="420"/>
        <w:rPr>
          <w:rFonts w:cs="Times New Roman"/>
        </w:rPr>
      </w:pPr>
      <w:r>
        <w:rPr>
          <w:rFonts w:cs="Times New Roman"/>
        </w:rPr>
        <w:t>交易接收方：</w:t>
      </w:r>
      <w:r>
        <w:rPr>
          <w:rFonts w:cs="Times New Roman" w:hint="eastAsia"/>
        </w:rPr>
        <w:t>省医保局。</w:t>
      </w:r>
    </w:p>
    <w:p w:rsidR="004D5D64" w:rsidRDefault="004D5D64" w:rsidP="004D5D64">
      <w:pPr>
        <w:pStyle w:val="4"/>
        <w:spacing w:before="156" w:after="156"/>
      </w:pPr>
      <w:r>
        <w:rPr>
          <w:rFonts w:hint="eastAsia"/>
        </w:rPr>
        <w:t>输入</w:t>
      </w:r>
    </w:p>
    <w:p w:rsidR="004D5D64" w:rsidRDefault="004D5D64" w:rsidP="004D5D64">
      <w:pPr>
        <w:pStyle w:val="a8"/>
      </w:pPr>
      <w:r>
        <w:t xml:space="preserve">表 </w:t>
      </w:r>
      <w:r>
        <w:rPr>
          <w:rFonts w:hint="eastAsia"/>
        </w:rPr>
        <w:t>5</w:t>
      </w:r>
      <w:r>
        <w:t xml:space="preserve"> </w:t>
      </w:r>
      <w:r>
        <w:rPr>
          <w:rFonts w:hint="eastAsia"/>
        </w:rPr>
        <w:t>输入（节点标识：input）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5"/>
        <w:gridCol w:w="1406"/>
        <w:gridCol w:w="984"/>
        <w:gridCol w:w="984"/>
        <w:gridCol w:w="844"/>
        <w:gridCol w:w="984"/>
        <w:gridCol w:w="1125"/>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5"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color w:val="000000" w:themeColor="text1"/>
                <w:sz w:val="18"/>
                <w:szCs w:val="18"/>
              </w:rPr>
              <w:t>app_code</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机构码</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5"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color w:val="000000" w:themeColor="text1"/>
                <w:sz w:val="18"/>
                <w:szCs w:val="18"/>
              </w:rPr>
              <w:t>auth_code</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机构授权码</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4"/>
        <w:spacing w:before="156" w:after="156"/>
      </w:pPr>
      <w:r>
        <w:rPr>
          <w:rFonts w:hint="eastAsia"/>
        </w:rPr>
        <w:lastRenderedPageBreak/>
        <w:t>输出</w:t>
      </w:r>
    </w:p>
    <w:p w:rsidR="004D5D64" w:rsidRDefault="004D5D64" w:rsidP="004D5D64">
      <w:pPr>
        <w:pStyle w:val="a8"/>
      </w:pPr>
      <w:r>
        <w:t xml:space="preserve">表 </w:t>
      </w:r>
      <w:r>
        <w:rPr>
          <w:rFonts w:hint="eastAsia"/>
        </w:rPr>
        <w:t>6 输出（节点标识：output.data）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5D64" w:rsidTr="00CB1E57">
        <w:trPr>
          <w:trHeight w:val="23"/>
          <w:tblHeader/>
        </w:trPr>
        <w:tc>
          <w:tcPr>
            <w:tcW w:w="578"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returnCode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接口返回状态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整型</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接口返回状态</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returnMsg</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接口返回信息</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接口返回信息</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3</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expireTime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有效期</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日期时间</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凭证有效期截止时间</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4</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accessToken</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调用凭证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p>
        </w:tc>
      </w:tr>
    </w:tbl>
    <w:p w:rsidR="004D5D64" w:rsidRDefault="004D5D64" w:rsidP="004D5D64">
      <w:pPr>
        <w:rPr>
          <w:rFonts w:cs="Times New Roman"/>
        </w:rPr>
      </w:pPr>
    </w:p>
    <w:p w:rsidR="004D5D64" w:rsidRDefault="004D5D64" w:rsidP="004D5D64">
      <w:pPr>
        <w:pStyle w:val="2"/>
        <w:spacing w:before="156" w:after="156"/>
      </w:pPr>
      <w:bookmarkStart w:id="48" w:name="_Toc42183455"/>
      <w:bookmarkStart w:id="49" w:name="_Toc26849"/>
      <w:r>
        <w:rPr>
          <w:rFonts w:hint="eastAsia"/>
          <w:lang w:val="en-US"/>
        </w:rPr>
        <w:t>出</w:t>
      </w:r>
      <w:r>
        <w:rPr>
          <w:rFonts w:hint="eastAsia"/>
        </w:rPr>
        <w:t>入库信息</w:t>
      </w:r>
      <w:bookmarkEnd w:id="48"/>
      <w:r>
        <w:rPr>
          <w:rFonts w:hint="eastAsia"/>
          <w:lang w:val="en-US"/>
        </w:rPr>
        <w:t>上传</w:t>
      </w:r>
      <w:bookmarkEnd w:id="49"/>
    </w:p>
    <w:p w:rsidR="004D5D64" w:rsidRDefault="004D5D64" w:rsidP="004D5D64">
      <w:pPr>
        <w:pStyle w:val="3"/>
        <w:spacing w:before="156" w:after="156"/>
      </w:pPr>
      <w:bookmarkStart w:id="50" w:name="_Toc13182"/>
      <w:r>
        <w:rPr>
          <w:rFonts w:hint="eastAsia"/>
        </w:rPr>
        <w:t>【</w:t>
      </w:r>
      <w:r>
        <w:rPr>
          <w:rFonts w:hint="eastAsia"/>
          <w:lang w:val="en-US"/>
        </w:rPr>
        <w:t>ELS7002</w:t>
      </w:r>
      <w:r>
        <w:rPr>
          <w:rFonts w:hint="eastAsia"/>
        </w:rPr>
        <w:t>】</w:t>
      </w:r>
      <w:r>
        <w:rPr>
          <w:rFonts w:hint="eastAsia"/>
          <w:lang w:val="en-US"/>
        </w:rPr>
        <w:t>医院库房</w:t>
      </w:r>
      <w:r>
        <w:rPr>
          <w:rFonts w:hint="eastAsia"/>
        </w:rPr>
        <w:t>药品</w:t>
      </w:r>
      <w:r>
        <w:rPr>
          <w:rFonts w:hint="eastAsia"/>
          <w:lang w:val="en-US"/>
        </w:rPr>
        <w:t>每日</w:t>
      </w:r>
      <w:r>
        <w:rPr>
          <w:rFonts w:hint="eastAsia"/>
        </w:rPr>
        <w:t>入库数据</w:t>
      </w:r>
      <w:bookmarkEnd w:id="50"/>
    </w:p>
    <w:p w:rsidR="004D5D64" w:rsidRDefault="004D5D64" w:rsidP="004D5D64">
      <w:pPr>
        <w:pStyle w:val="4"/>
        <w:spacing w:before="156" w:after="156"/>
      </w:pPr>
      <w:r>
        <w:rPr>
          <w:rFonts w:hint="eastAsia"/>
        </w:rPr>
        <w:t>交易说明</w:t>
      </w:r>
    </w:p>
    <w:p w:rsidR="004D5D64" w:rsidRDefault="004D5D64" w:rsidP="004D5D64">
      <w:pPr>
        <w:ind w:firstLine="420"/>
        <w:rPr>
          <w:rFonts w:cs="Times New Roman"/>
        </w:rPr>
      </w:pPr>
      <w:r>
        <w:rPr>
          <w:rFonts w:cs="Times New Roman" w:hint="eastAsia"/>
        </w:rPr>
        <w:t>通过此交易上传医疗机构库房药品入库数据明细。</w:t>
      </w:r>
    </w:p>
    <w:p w:rsidR="004D5D64" w:rsidRDefault="004D5D64" w:rsidP="004D5D64">
      <w:pPr>
        <w:ind w:firstLine="420"/>
        <w:rPr>
          <w:rFonts w:cs="Times New Roman"/>
        </w:rPr>
      </w:pPr>
      <w:r>
        <w:rPr>
          <w:rFonts w:cs="Times New Roman" w:hint="eastAsia"/>
        </w:rPr>
        <w:t>入库明细如果存在数据异常，例实际收货</w:t>
      </w:r>
      <w:r>
        <w:rPr>
          <w:rFonts w:cs="Times New Roman" w:hint="eastAsia"/>
        </w:rPr>
        <w:t>2</w:t>
      </w:r>
      <w:r>
        <w:rPr>
          <w:rFonts w:cs="Times New Roman"/>
        </w:rPr>
        <w:t>0</w:t>
      </w:r>
      <w:r>
        <w:rPr>
          <w:rFonts w:cs="Times New Roman" w:hint="eastAsia"/>
        </w:rPr>
        <w:t>，上报为</w:t>
      </w:r>
      <w:r>
        <w:rPr>
          <w:rFonts w:cs="Times New Roman" w:hint="eastAsia"/>
        </w:rPr>
        <w:t>3</w:t>
      </w:r>
      <w:r>
        <w:rPr>
          <w:rFonts w:cs="Times New Roman"/>
        </w:rPr>
        <w:t>0</w:t>
      </w:r>
      <w:r>
        <w:rPr>
          <w:rFonts w:cs="Times New Roman" w:hint="eastAsia"/>
        </w:rPr>
        <w:t>，可通过此接口更新修正。</w:t>
      </w:r>
    </w:p>
    <w:p w:rsidR="004D5D64" w:rsidRDefault="004D5D64" w:rsidP="004D5D64">
      <w:pPr>
        <w:ind w:firstLine="420"/>
        <w:rPr>
          <w:rFonts w:cs="Times New Roman"/>
        </w:rPr>
      </w:pPr>
      <w:r>
        <w:rPr>
          <w:rFonts w:cs="Times New Roman" w:hint="eastAsia"/>
        </w:rPr>
        <w:t>与企业发生退货请调用</w:t>
      </w:r>
      <w:r>
        <w:rPr>
          <w:rFonts w:cs="Times New Roman" w:hint="eastAsia"/>
        </w:rPr>
        <w:t>ELS</w:t>
      </w:r>
      <w:r>
        <w:rPr>
          <w:rFonts w:cs="Times New Roman"/>
        </w:rPr>
        <w:t>7006</w:t>
      </w:r>
      <w:r>
        <w:rPr>
          <w:rFonts w:cs="Times New Roman" w:hint="eastAsia"/>
        </w:rPr>
        <w:t>接口。</w:t>
      </w:r>
    </w:p>
    <w:p w:rsidR="004D5D64" w:rsidRDefault="004D5D64" w:rsidP="004D5D64">
      <w:pPr>
        <w:pStyle w:val="4"/>
        <w:spacing w:before="156" w:after="156"/>
      </w:pPr>
      <w:r>
        <w:rPr>
          <w:rFonts w:hint="eastAsia"/>
        </w:rPr>
        <w:t>重点说明</w:t>
      </w:r>
    </w:p>
    <w:p w:rsidR="004D5D64" w:rsidRDefault="004D5D64" w:rsidP="004D5D64">
      <w:pPr>
        <w:ind w:firstLine="420"/>
        <w:rPr>
          <w:rFonts w:cs="Times New Roman"/>
        </w:rPr>
      </w:pPr>
      <w:r>
        <w:rPr>
          <w:rFonts w:cs="Times New Roman" w:hint="eastAsia"/>
        </w:rPr>
        <w:t>交易输入为多行数据，最大长度</w:t>
      </w:r>
      <w:r>
        <w:rPr>
          <w:rFonts w:cs="Times New Roman" w:hint="eastAsia"/>
        </w:rPr>
        <w:t>100</w:t>
      </w:r>
      <w:r>
        <w:rPr>
          <w:rFonts w:cs="Times New Roman" w:hint="eastAsia"/>
        </w:rPr>
        <w:t>条，交易输出为单行数据。</w:t>
      </w:r>
    </w:p>
    <w:p w:rsidR="004D5D64" w:rsidRDefault="004D5D64" w:rsidP="004D5D64">
      <w:pPr>
        <w:pStyle w:val="4"/>
        <w:spacing w:before="156" w:after="156"/>
      </w:pPr>
      <w:r>
        <w:rPr>
          <w:rFonts w:hint="eastAsia"/>
        </w:rPr>
        <w:t>交易对象</w:t>
      </w:r>
    </w:p>
    <w:p w:rsidR="004D5D64" w:rsidRDefault="004D5D64" w:rsidP="004D5D64">
      <w:pPr>
        <w:ind w:firstLine="420"/>
        <w:rPr>
          <w:rFonts w:cs="Times New Roman"/>
        </w:rPr>
      </w:pPr>
      <w:r>
        <w:rPr>
          <w:rFonts w:cs="Times New Roman" w:hint="eastAsia"/>
        </w:rPr>
        <w:t>交易</w:t>
      </w:r>
      <w:r>
        <w:rPr>
          <w:rFonts w:cs="Times New Roman"/>
        </w:rPr>
        <w:t>发送方：</w:t>
      </w:r>
      <w:r>
        <w:rPr>
          <w:rFonts w:cs="Times New Roman" w:hint="eastAsia"/>
        </w:rPr>
        <w:t>医药机构。</w:t>
      </w:r>
    </w:p>
    <w:p w:rsidR="004D5D64" w:rsidRDefault="004D5D64" w:rsidP="004D5D64">
      <w:pPr>
        <w:ind w:firstLine="420"/>
        <w:rPr>
          <w:rFonts w:cs="Times New Roman"/>
        </w:rPr>
      </w:pPr>
      <w:r>
        <w:rPr>
          <w:rFonts w:cs="Times New Roman"/>
        </w:rPr>
        <w:t>交易接收方：</w:t>
      </w:r>
      <w:r>
        <w:rPr>
          <w:rFonts w:cs="Times New Roman" w:hint="eastAsia"/>
        </w:rPr>
        <w:t>省医保局。</w:t>
      </w:r>
    </w:p>
    <w:p w:rsidR="004D5D64" w:rsidRDefault="004D5D64" w:rsidP="004D5D64">
      <w:pPr>
        <w:pStyle w:val="4"/>
        <w:spacing w:before="156" w:after="156"/>
      </w:pPr>
      <w:r>
        <w:rPr>
          <w:rFonts w:hint="eastAsia"/>
        </w:rPr>
        <w:t>输入</w:t>
      </w:r>
    </w:p>
    <w:p w:rsidR="004D5D64" w:rsidRDefault="004D5D64" w:rsidP="004D5D64">
      <w:pPr>
        <w:pStyle w:val="a8"/>
      </w:pPr>
      <w:r>
        <w:t xml:space="preserve">表 </w:t>
      </w:r>
      <w:r>
        <w:rPr>
          <w:rFonts w:hint="eastAsia"/>
        </w:rPr>
        <w:t>7</w:t>
      </w:r>
      <w:r>
        <w:t xml:space="preserve"> </w:t>
      </w:r>
      <w:r>
        <w:rPr>
          <w:rFonts w:hint="eastAsia"/>
        </w:rPr>
        <w:t>输入（节点标识：input）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5"/>
        <w:gridCol w:w="1406"/>
        <w:gridCol w:w="984"/>
        <w:gridCol w:w="984"/>
        <w:gridCol w:w="844"/>
        <w:gridCol w:w="984"/>
        <w:gridCol w:w="1125"/>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access_token</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调用凭证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通过</w:t>
            </w:r>
            <w:r>
              <w:rPr>
                <w:rFonts w:hint="eastAsia"/>
                <w:color w:val="000000" w:themeColor="text1"/>
                <w:sz w:val="18"/>
                <w:szCs w:val="18"/>
              </w:rPr>
              <w:t>ELS</w:t>
            </w:r>
            <w:r>
              <w:rPr>
                <w:color w:val="000000" w:themeColor="text1"/>
                <w:sz w:val="18"/>
                <w:szCs w:val="18"/>
              </w:rPr>
              <w:t>7001</w:t>
            </w:r>
            <w:r>
              <w:rPr>
                <w:rFonts w:hint="eastAsia"/>
                <w:color w:val="000000" w:themeColor="text1"/>
                <w:sz w:val="18"/>
                <w:szCs w:val="18"/>
              </w:rPr>
              <w:t>获取</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data</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入库数据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a8"/>
      </w:pPr>
    </w:p>
    <w:p w:rsidR="004D5D64" w:rsidRDefault="004D5D64" w:rsidP="004D5D64">
      <w:pPr>
        <w:pStyle w:val="a8"/>
      </w:pPr>
      <w:r>
        <w:t xml:space="preserve">表 </w:t>
      </w:r>
      <w:r>
        <w:rPr>
          <w:rFonts w:hint="eastAsia"/>
        </w:rPr>
        <w:t>8</w:t>
      </w:r>
      <w:r>
        <w:t xml:space="preserve"> </w:t>
      </w:r>
      <w:r>
        <w:rPr>
          <w:rFonts w:hint="eastAsia"/>
        </w:rPr>
        <w:t>输入（节点标识：</w:t>
      </w:r>
      <w:r>
        <w:rPr>
          <w:rFonts w:hint="eastAsia"/>
          <w:color w:val="000000" w:themeColor="text1"/>
        </w:rPr>
        <w:t>data</w:t>
      </w:r>
      <w:r>
        <w:rPr>
          <w:rFonts w:hint="eastAsia"/>
        </w:rPr>
        <w: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8"/>
        <w:gridCol w:w="1403"/>
        <w:gridCol w:w="984"/>
        <w:gridCol w:w="984"/>
        <w:gridCol w:w="844"/>
        <w:gridCol w:w="725"/>
        <w:gridCol w:w="1384"/>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3"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7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3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hosp_purc_mgt_detl</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院内入库数据主键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drug_code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药品国家医保编</w:t>
            </w:r>
            <w:r>
              <w:rPr>
                <w:rFonts w:hAnsiTheme="minorEastAsia" w:hint="eastAsia"/>
                <w:color w:val="000000" w:themeColor="text1"/>
                <w:sz w:val="18"/>
                <w:szCs w:val="18"/>
              </w:rPr>
              <w:lastRenderedPageBreak/>
              <w:t>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lastRenderedPageBreak/>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23</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如产品暂未获取</w:t>
            </w:r>
            <w:r>
              <w:rPr>
                <w:rFonts w:hint="eastAsia"/>
                <w:color w:val="000000" w:themeColor="text1"/>
                <w:sz w:val="18"/>
                <w:szCs w:val="18"/>
              </w:rPr>
              <w:lastRenderedPageBreak/>
              <w:t>国家医保编码，请传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lastRenderedPageBreak/>
              <w:t>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prov_plaf_prod_code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应急采购产品或非平台产品，请传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drug_genname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药品通用名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dosform</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剂型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spec</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规格</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convrat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转换比</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8</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pacunt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包装单位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10</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purc_pric</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采购单价</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数值型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stoin_cnt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入库数量</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数值型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stoin_time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入库时间</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日期时间</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yyyy-MM-dd HH:mm:ss</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stroom_name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库房名称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prov_plaf_prod_id</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w:t>
            </w:r>
            <w:r>
              <w:rPr>
                <w:rFonts w:hAnsiTheme="minorEastAsia" w:hint="eastAsia"/>
                <w:color w:val="000000" w:themeColor="text1"/>
                <w:sz w:val="18"/>
                <w:szCs w:val="18"/>
              </w:rPr>
              <w:t>ID</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bottom"/>
          </w:tcPr>
          <w:p w:rsidR="004D5D64" w:rsidRDefault="004D5D64" w:rsidP="00CB1E57">
            <w:pPr>
              <w:widowControl/>
              <w:jc w:val="left"/>
              <w:textAlignment w:val="bottom"/>
              <w:rPr>
                <w:rFonts w:ascii="等线" w:eastAsia="等线" w:hAnsi="等线" w:cs="等线"/>
                <w:color w:val="000000"/>
                <w:sz w:val="22"/>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18</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er_flag</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是否应急采购</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0</w:t>
            </w:r>
            <w:r>
              <w:rPr>
                <w:rFonts w:hint="eastAsia"/>
                <w:color w:val="000000" w:themeColor="text1"/>
                <w:sz w:val="18"/>
                <w:szCs w:val="18"/>
              </w:rPr>
              <w:t>否</w:t>
            </w:r>
            <w:r>
              <w:rPr>
                <w:rFonts w:hint="eastAsia"/>
                <w:color w:val="000000" w:themeColor="text1"/>
                <w:sz w:val="18"/>
                <w:szCs w:val="18"/>
              </w:rPr>
              <w:t>1</w:t>
            </w:r>
            <w:r>
              <w:rPr>
                <w:rFonts w:hint="eastAsia"/>
                <w:color w:val="000000" w:themeColor="text1"/>
                <w:sz w:val="18"/>
                <w:szCs w:val="18"/>
              </w:rPr>
              <w:t>是</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prov_plaf_purc_</w:t>
            </w:r>
            <w:r>
              <w:rPr>
                <w:color w:val="000000" w:themeColor="text1"/>
                <w:sz w:val="18"/>
                <w:szCs w:val="18"/>
              </w:rPr>
              <w:t>ord</w:t>
            </w:r>
            <w:r>
              <w:rPr>
                <w:rFonts w:hint="eastAsia"/>
                <w:color w:val="000000" w:themeColor="text1"/>
                <w:sz w:val="18"/>
                <w:szCs w:val="18"/>
              </w:rPr>
              <w:t>_det_id</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省平台采购订单明细</w:t>
            </w:r>
            <w:r>
              <w:rPr>
                <w:rFonts w:hAnsiTheme="minorEastAsia" w:hint="eastAsia"/>
                <w:color w:val="000000" w:themeColor="text1"/>
                <w:sz w:val="18"/>
                <w:szCs w:val="18"/>
              </w:rPr>
              <w:t>ID</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4</w:t>
            </w:r>
            <w:r>
              <w:rPr>
                <w:rFonts w:hAnsiTheme="minorEastAsia"/>
                <w:color w:val="000000" w:themeColor="text1"/>
                <w:sz w:val="18"/>
                <w:szCs w:val="18"/>
              </w:rPr>
              <w:t>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非省平台采购订单，请传</w:t>
            </w:r>
            <w:r>
              <w:rPr>
                <w:rFonts w:hint="eastAsia"/>
                <w:color w:val="000000" w:themeColor="text1"/>
                <w:sz w:val="18"/>
                <w:szCs w:val="18"/>
              </w:rPr>
              <w:t>0</w:t>
            </w:r>
          </w:p>
        </w:tc>
      </w:tr>
    </w:tbl>
    <w:p w:rsidR="004D5D64" w:rsidRDefault="004D5D64" w:rsidP="004D5D64">
      <w:pPr>
        <w:pStyle w:val="4"/>
        <w:spacing w:before="156" w:after="156"/>
      </w:pPr>
      <w:r>
        <w:rPr>
          <w:rFonts w:hint="eastAsia"/>
        </w:rPr>
        <w:t>输出</w:t>
      </w:r>
    </w:p>
    <w:p w:rsidR="004D5D64" w:rsidRDefault="004D5D64" w:rsidP="004D5D64">
      <w:pPr>
        <w:pStyle w:val="a8"/>
      </w:pPr>
      <w:r>
        <w:t xml:space="preserve">表 </w:t>
      </w:r>
      <w:r>
        <w:rPr>
          <w:rFonts w:hint="eastAsia"/>
        </w:rPr>
        <w:t>9</w:t>
      </w:r>
      <w:r>
        <w:t xml:space="preserve"> </w:t>
      </w:r>
      <w:r>
        <w:rPr>
          <w:rFonts w:hint="eastAsia"/>
        </w:rPr>
        <w:t>输入（节点标识：output.data）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5D64" w:rsidTr="00CB1E57">
        <w:trPr>
          <w:trHeight w:val="23"/>
          <w:tblHeader/>
        </w:trPr>
        <w:tc>
          <w:tcPr>
            <w:tcW w:w="578"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returnCode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接口返回状态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整型</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接口返回状态</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returnMsg</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接口返回信息</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接口返回信息</w:t>
            </w:r>
          </w:p>
        </w:tc>
      </w:tr>
    </w:tbl>
    <w:p w:rsidR="004D5D64" w:rsidRDefault="004D5D64" w:rsidP="004D5D64">
      <w:pPr>
        <w:pStyle w:val="a8"/>
        <w:jc w:val="both"/>
      </w:pPr>
    </w:p>
    <w:p w:rsidR="004D5D64" w:rsidRDefault="004D5D64" w:rsidP="004D5D64">
      <w:pPr>
        <w:pStyle w:val="3"/>
        <w:spacing w:before="156" w:after="156"/>
      </w:pPr>
      <w:bookmarkStart w:id="51" w:name="_Toc5451"/>
      <w:r>
        <w:rPr>
          <w:rFonts w:hint="eastAsia"/>
        </w:rPr>
        <w:t>【</w:t>
      </w:r>
      <w:r>
        <w:rPr>
          <w:rFonts w:hint="eastAsia"/>
          <w:lang w:val="en-US"/>
        </w:rPr>
        <w:t>ELS7003</w:t>
      </w:r>
      <w:r>
        <w:rPr>
          <w:rFonts w:hint="eastAsia"/>
        </w:rPr>
        <w:t>】</w:t>
      </w:r>
      <w:r>
        <w:rPr>
          <w:rFonts w:hint="eastAsia"/>
          <w:lang w:val="en-US"/>
        </w:rPr>
        <w:t>医院库房</w:t>
      </w:r>
      <w:r>
        <w:rPr>
          <w:rFonts w:hint="eastAsia"/>
        </w:rPr>
        <w:t>药品</w:t>
      </w:r>
      <w:r>
        <w:rPr>
          <w:rFonts w:hint="eastAsia"/>
          <w:lang w:val="en-US"/>
        </w:rPr>
        <w:t>每日</w:t>
      </w:r>
      <w:r>
        <w:t>出</w:t>
      </w:r>
      <w:r>
        <w:rPr>
          <w:rFonts w:hint="eastAsia"/>
        </w:rPr>
        <w:t>库数据</w:t>
      </w:r>
      <w:bookmarkEnd w:id="51"/>
    </w:p>
    <w:p w:rsidR="004D5D64" w:rsidRDefault="004D5D64" w:rsidP="004D5D64">
      <w:pPr>
        <w:pStyle w:val="4"/>
        <w:spacing w:before="156" w:after="156"/>
      </w:pPr>
      <w:r>
        <w:rPr>
          <w:rFonts w:hint="eastAsia"/>
        </w:rPr>
        <w:t>交易说明</w:t>
      </w:r>
    </w:p>
    <w:p w:rsidR="004D5D64" w:rsidRDefault="004D5D64" w:rsidP="004D5D64">
      <w:pPr>
        <w:ind w:firstLine="420"/>
        <w:rPr>
          <w:rFonts w:cs="Times New Roman"/>
        </w:rPr>
      </w:pPr>
      <w:r>
        <w:rPr>
          <w:rFonts w:cs="Times New Roman" w:hint="eastAsia"/>
        </w:rPr>
        <w:t>通过此交易上传</w:t>
      </w:r>
      <w:r>
        <w:rPr>
          <w:rFonts w:hint="eastAsia"/>
        </w:rPr>
        <w:t>医院库房药品每日</w:t>
      </w:r>
      <w:r>
        <w:t>出</w:t>
      </w:r>
      <w:r>
        <w:rPr>
          <w:rFonts w:hint="eastAsia"/>
        </w:rPr>
        <w:t>库数据明细</w:t>
      </w:r>
      <w:r>
        <w:rPr>
          <w:rFonts w:cs="Times New Roman" w:hint="eastAsia"/>
        </w:rPr>
        <w:t>。</w:t>
      </w:r>
    </w:p>
    <w:p w:rsidR="004D5D64" w:rsidRDefault="004D5D64" w:rsidP="004D5D64">
      <w:pPr>
        <w:ind w:firstLine="420"/>
        <w:rPr>
          <w:rFonts w:cs="Times New Roman"/>
        </w:rPr>
      </w:pPr>
      <w:r>
        <w:rPr>
          <w:rFonts w:cs="Times New Roman" w:hint="eastAsia"/>
        </w:rPr>
        <w:t>出库明细如果存在数据异常，例实际收货</w:t>
      </w:r>
      <w:r>
        <w:rPr>
          <w:rFonts w:cs="Times New Roman" w:hint="eastAsia"/>
        </w:rPr>
        <w:t>2</w:t>
      </w:r>
      <w:r>
        <w:rPr>
          <w:rFonts w:cs="Times New Roman"/>
        </w:rPr>
        <w:t>0</w:t>
      </w:r>
      <w:r>
        <w:rPr>
          <w:rFonts w:cs="Times New Roman" w:hint="eastAsia"/>
        </w:rPr>
        <w:t>，上报为</w:t>
      </w:r>
      <w:r>
        <w:rPr>
          <w:rFonts w:cs="Times New Roman" w:hint="eastAsia"/>
        </w:rPr>
        <w:t>3</w:t>
      </w:r>
      <w:r>
        <w:rPr>
          <w:rFonts w:cs="Times New Roman"/>
        </w:rPr>
        <w:t>0</w:t>
      </w:r>
      <w:r>
        <w:rPr>
          <w:rFonts w:cs="Times New Roman" w:hint="eastAsia"/>
        </w:rPr>
        <w:t>，可通过此接口更新修正。</w:t>
      </w:r>
    </w:p>
    <w:p w:rsidR="004D5D64" w:rsidRDefault="004D5D64" w:rsidP="004D5D64">
      <w:pPr>
        <w:ind w:firstLine="420"/>
        <w:rPr>
          <w:rFonts w:cs="Times New Roman"/>
        </w:rPr>
      </w:pPr>
      <w:r>
        <w:rPr>
          <w:rFonts w:cs="Times New Roman" w:hint="eastAsia"/>
        </w:rPr>
        <w:t>院内库房间调拨无需上传，如存在二级库房退回一级库再退货企业的，请调用</w:t>
      </w:r>
      <w:r>
        <w:rPr>
          <w:rFonts w:cs="Times New Roman" w:hint="eastAsia"/>
        </w:rPr>
        <w:t>ELS</w:t>
      </w:r>
      <w:r>
        <w:rPr>
          <w:rFonts w:cs="Times New Roman"/>
        </w:rPr>
        <w:t>7006</w:t>
      </w:r>
      <w:r>
        <w:rPr>
          <w:rFonts w:cs="Times New Roman" w:hint="eastAsia"/>
        </w:rPr>
        <w:t>接口。</w:t>
      </w:r>
    </w:p>
    <w:p w:rsidR="004D5D64" w:rsidRDefault="004D5D64" w:rsidP="004D5D64">
      <w:pPr>
        <w:pStyle w:val="4"/>
        <w:spacing w:before="156" w:after="156"/>
      </w:pPr>
      <w:r>
        <w:rPr>
          <w:rFonts w:hint="eastAsia"/>
        </w:rPr>
        <w:lastRenderedPageBreak/>
        <w:t>重点说明</w:t>
      </w:r>
    </w:p>
    <w:p w:rsidR="004D5D64" w:rsidRDefault="004D5D64" w:rsidP="004D5D64">
      <w:pPr>
        <w:ind w:firstLine="420"/>
        <w:rPr>
          <w:rFonts w:cs="Times New Roman"/>
        </w:rPr>
      </w:pPr>
      <w:r>
        <w:rPr>
          <w:rFonts w:cs="Times New Roman" w:hint="eastAsia"/>
        </w:rPr>
        <w:t>交易输入为多行数据，最大长度</w:t>
      </w:r>
      <w:r>
        <w:rPr>
          <w:rFonts w:cs="Times New Roman" w:hint="eastAsia"/>
        </w:rPr>
        <w:t>100</w:t>
      </w:r>
      <w:r>
        <w:rPr>
          <w:rFonts w:cs="Times New Roman" w:hint="eastAsia"/>
        </w:rPr>
        <w:t>条，交易输出为单行数据。</w:t>
      </w:r>
    </w:p>
    <w:p w:rsidR="004D5D64" w:rsidRDefault="004D5D64" w:rsidP="004D5D64">
      <w:pPr>
        <w:pStyle w:val="4"/>
        <w:spacing w:before="156" w:after="156"/>
      </w:pPr>
      <w:r>
        <w:rPr>
          <w:rFonts w:hint="eastAsia"/>
        </w:rPr>
        <w:t>交易对象</w:t>
      </w:r>
    </w:p>
    <w:p w:rsidR="004D5D64" w:rsidRDefault="004D5D64" w:rsidP="004D5D64">
      <w:pPr>
        <w:ind w:firstLine="420"/>
        <w:rPr>
          <w:rFonts w:cs="Times New Roman"/>
        </w:rPr>
      </w:pPr>
      <w:r>
        <w:rPr>
          <w:rFonts w:cs="Times New Roman" w:hint="eastAsia"/>
        </w:rPr>
        <w:t>交易</w:t>
      </w:r>
      <w:r>
        <w:rPr>
          <w:rFonts w:cs="Times New Roman"/>
        </w:rPr>
        <w:t>发送方：</w:t>
      </w:r>
      <w:r>
        <w:rPr>
          <w:rFonts w:cs="Times New Roman" w:hint="eastAsia"/>
        </w:rPr>
        <w:t>医药机构。</w:t>
      </w:r>
    </w:p>
    <w:p w:rsidR="004D5D64" w:rsidRDefault="004D5D64" w:rsidP="004D5D64">
      <w:pPr>
        <w:ind w:firstLine="420"/>
        <w:rPr>
          <w:rFonts w:cs="Times New Roman"/>
        </w:rPr>
      </w:pPr>
      <w:r>
        <w:rPr>
          <w:rFonts w:cs="Times New Roman"/>
        </w:rPr>
        <w:t>交易接收方：</w:t>
      </w:r>
      <w:r>
        <w:rPr>
          <w:rFonts w:cs="Times New Roman" w:hint="eastAsia"/>
        </w:rPr>
        <w:t>省医保局。</w:t>
      </w:r>
    </w:p>
    <w:p w:rsidR="004D5D64" w:rsidRDefault="004D5D64" w:rsidP="004D5D64">
      <w:pPr>
        <w:pStyle w:val="4"/>
        <w:spacing w:before="156" w:after="156"/>
      </w:pPr>
      <w:r>
        <w:rPr>
          <w:rFonts w:hint="eastAsia"/>
        </w:rPr>
        <w:t>输入</w:t>
      </w:r>
    </w:p>
    <w:p w:rsidR="004D5D64" w:rsidRDefault="004D5D64" w:rsidP="004D5D64">
      <w:pPr>
        <w:pStyle w:val="a8"/>
      </w:pPr>
      <w:r>
        <w:t xml:space="preserve">表 </w:t>
      </w:r>
      <w:r>
        <w:rPr>
          <w:rFonts w:hint="eastAsia"/>
        </w:rPr>
        <w:t>10</w:t>
      </w:r>
      <w:r>
        <w:t xml:space="preserve"> </w:t>
      </w:r>
      <w:r>
        <w:rPr>
          <w:rFonts w:hint="eastAsia"/>
        </w:rPr>
        <w:t>输入（节点标识：input）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5"/>
        <w:gridCol w:w="1406"/>
        <w:gridCol w:w="984"/>
        <w:gridCol w:w="984"/>
        <w:gridCol w:w="844"/>
        <w:gridCol w:w="984"/>
        <w:gridCol w:w="1125"/>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access_token</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调用凭证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data</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出库数据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a8"/>
        <w:jc w:val="both"/>
      </w:pPr>
    </w:p>
    <w:p w:rsidR="004D5D64" w:rsidRDefault="004D5D64" w:rsidP="004D5D64">
      <w:pPr>
        <w:pStyle w:val="a8"/>
      </w:pPr>
      <w:r>
        <w:t xml:space="preserve">表 </w:t>
      </w:r>
      <w:r>
        <w:rPr>
          <w:rFonts w:hint="eastAsia"/>
        </w:rPr>
        <w:t>11</w:t>
      </w:r>
      <w:r>
        <w:t xml:space="preserve"> </w:t>
      </w:r>
      <w:r>
        <w:rPr>
          <w:rFonts w:hint="eastAsia"/>
        </w:rPr>
        <w:t>输入（节点标识：</w:t>
      </w:r>
      <w:r>
        <w:rPr>
          <w:rFonts w:hint="eastAsia"/>
          <w:color w:val="000000" w:themeColor="text1"/>
        </w:rPr>
        <w:t>data</w:t>
      </w:r>
      <w:r>
        <w:rPr>
          <w:rFonts w:hint="eastAsia"/>
        </w:rPr>
        <w: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8"/>
        <w:gridCol w:w="1403"/>
        <w:gridCol w:w="984"/>
        <w:gridCol w:w="984"/>
        <w:gridCol w:w="844"/>
        <w:gridCol w:w="725"/>
        <w:gridCol w:w="1384"/>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3"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7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3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hosp_purc_mgt_detl</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院内出库数据主键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drug_code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药品国家医保编码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23</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如产品暂未获取国家医保编码，请传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prov_plaf_prod_code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应急采购产品或非平台产品，请传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drug_genname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药品通用名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dosform</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剂型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spec</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规格</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convrat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转换比</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8</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pacunt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包装单位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10</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purc_pric</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采购单价</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14</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stoout_cnt</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出库数量</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15</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stoout_time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出库时间</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日期</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yyyy</w:t>
            </w:r>
            <w:r>
              <w:rPr>
                <w:color w:val="000000" w:themeColor="text1"/>
                <w:sz w:val="18"/>
                <w:szCs w:val="18"/>
              </w:rPr>
              <w:t>-MM-dd HH:mm:ss</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stroom_name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库房名称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prov_plaf_prod_id</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w:t>
            </w:r>
            <w:r>
              <w:rPr>
                <w:rFonts w:hAnsiTheme="minorEastAsia" w:hint="eastAsia"/>
                <w:color w:val="000000" w:themeColor="text1"/>
                <w:sz w:val="18"/>
                <w:szCs w:val="18"/>
              </w:rPr>
              <w:t>ID</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bottom"/>
          </w:tcPr>
          <w:p w:rsidR="004D5D64" w:rsidRDefault="004D5D64" w:rsidP="00CB1E57">
            <w:pPr>
              <w:widowControl/>
              <w:jc w:val="left"/>
              <w:textAlignment w:val="bottom"/>
              <w:rPr>
                <w:rFonts w:ascii="等线" w:eastAsia="等线" w:hAnsi="等线" w:cs="等线"/>
                <w:color w:val="000000"/>
                <w:sz w:val="22"/>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18</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er_flag</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是否应急采购</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0</w:t>
            </w:r>
            <w:r>
              <w:rPr>
                <w:rFonts w:hint="eastAsia"/>
                <w:color w:val="000000" w:themeColor="text1"/>
                <w:sz w:val="18"/>
                <w:szCs w:val="18"/>
              </w:rPr>
              <w:t>否</w:t>
            </w:r>
            <w:r>
              <w:rPr>
                <w:rFonts w:hint="eastAsia"/>
                <w:color w:val="000000" w:themeColor="text1"/>
                <w:sz w:val="18"/>
                <w:szCs w:val="18"/>
              </w:rPr>
              <w:t>1</w:t>
            </w:r>
            <w:r>
              <w:rPr>
                <w:rFonts w:hint="eastAsia"/>
                <w:color w:val="000000" w:themeColor="text1"/>
                <w:sz w:val="18"/>
                <w:szCs w:val="18"/>
              </w:rPr>
              <w:t>是</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lastRenderedPageBreak/>
              <w:t>1</w:t>
            </w:r>
            <w:r>
              <w:rPr>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prov_plaf_purc_</w:t>
            </w:r>
            <w:r>
              <w:rPr>
                <w:color w:val="000000" w:themeColor="text1"/>
                <w:sz w:val="18"/>
                <w:szCs w:val="18"/>
              </w:rPr>
              <w:t>ord</w:t>
            </w:r>
            <w:r>
              <w:rPr>
                <w:rFonts w:hint="eastAsia"/>
                <w:color w:val="000000" w:themeColor="text1"/>
                <w:sz w:val="18"/>
                <w:szCs w:val="18"/>
              </w:rPr>
              <w:t>_det_id</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省平台采购订单明细</w:t>
            </w:r>
            <w:r>
              <w:rPr>
                <w:rFonts w:hAnsiTheme="minorEastAsia" w:hint="eastAsia"/>
                <w:color w:val="000000" w:themeColor="text1"/>
                <w:sz w:val="18"/>
                <w:szCs w:val="18"/>
              </w:rPr>
              <w:t>ID</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4</w:t>
            </w:r>
            <w:r>
              <w:rPr>
                <w:rFonts w:hAnsiTheme="minorEastAsia"/>
                <w:color w:val="000000" w:themeColor="text1"/>
                <w:sz w:val="18"/>
                <w:szCs w:val="18"/>
              </w:rPr>
              <w:t>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4"/>
        <w:spacing w:before="156" w:after="156"/>
      </w:pPr>
      <w:r>
        <w:rPr>
          <w:rFonts w:hint="eastAsia"/>
        </w:rPr>
        <w:t>输出</w:t>
      </w:r>
    </w:p>
    <w:p w:rsidR="004D5D64" w:rsidRDefault="004D5D64" w:rsidP="004D5D64">
      <w:pPr>
        <w:pStyle w:val="a8"/>
      </w:pPr>
      <w:r>
        <w:t xml:space="preserve">表 </w:t>
      </w:r>
      <w:r>
        <w:rPr>
          <w:rFonts w:hint="eastAsia"/>
        </w:rPr>
        <w:t>12</w:t>
      </w:r>
      <w:r>
        <w:t xml:space="preserve"> </w:t>
      </w:r>
      <w:r>
        <w:rPr>
          <w:rFonts w:hint="eastAsia"/>
        </w:rPr>
        <w:t>输入（节点标识：output.data）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5D64" w:rsidTr="00CB1E57">
        <w:trPr>
          <w:trHeight w:val="23"/>
          <w:tblHeader/>
        </w:trPr>
        <w:tc>
          <w:tcPr>
            <w:tcW w:w="578"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returnCode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接口返回状态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整型</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接口返回状态</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returnMsg</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接口返回信息</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接口返回信息</w:t>
            </w:r>
          </w:p>
        </w:tc>
      </w:tr>
    </w:tbl>
    <w:p w:rsidR="004D5D64" w:rsidRDefault="004D5D64" w:rsidP="004D5D64">
      <w:pPr>
        <w:pStyle w:val="3"/>
        <w:spacing w:before="156" w:after="156"/>
      </w:pPr>
      <w:bookmarkStart w:id="52" w:name="_Toc10409"/>
      <w:bookmarkStart w:id="53" w:name="_Toc53337216"/>
      <w:bookmarkStart w:id="54" w:name="_Toc42183460"/>
      <w:r>
        <w:rPr>
          <w:rFonts w:hint="eastAsia"/>
        </w:rPr>
        <w:t>【</w:t>
      </w:r>
      <w:r>
        <w:rPr>
          <w:rFonts w:hint="eastAsia"/>
          <w:lang w:val="en-US"/>
        </w:rPr>
        <w:t>ELS7004</w:t>
      </w:r>
      <w:r>
        <w:rPr>
          <w:rFonts w:hint="eastAsia"/>
        </w:rPr>
        <w:t>】</w:t>
      </w:r>
      <w:r>
        <w:rPr>
          <w:rFonts w:hint="eastAsia"/>
          <w:lang w:val="en-US"/>
        </w:rPr>
        <w:t>医院库房</w:t>
      </w:r>
      <w:r>
        <w:t>耗材</w:t>
      </w:r>
      <w:r>
        <w:rPr>
          <w:rFonts w:hint="eastAsia"/>
          <w:lang w:val="en-US"/>
        </w:rPr>
        <w:t>每日</w:t>
      </w:r>
      <w:r>
        <w:rPr>
          <w:rFonts w:hint="eastAsia"/>
        </w:rPr>
        <w:t>入库数据</w:t>
      </w:r>
      <w:bookmarkEnd w:id="52"/>
    </w:p>
    <w:p w:rsidR="004D5D64" w:rsidRDefault="004D5D64" w:rsidP="004D5D64">
      <w:pPr>
        <w:pStyle w:val="4"/>
        <w:spacing w:before="156" w:after="156"/>
      </w:pPr>
      <w:r>
        <w:rPr>
          <w:rFonts w:hint="eastAsia"/>
        </w:rPr>
        <w:t>交易说明</w:t>
      </w:r>
    </w:p>
    <w:p w:rsidR="004D5D64" w:rsidRDefault="004D5D64" w:rsidP="004D5D64">
      <w:pPr>
        <w:ind w:firstLine="420"/>
        <w:rPr>
          <w:rFonts w:cs="Times New Roman"/>
        </w:rPr>
      </w:pPr>
      <w:r>
        <w:rPr>
          <w:rFonts w:cs="Times New Roman" w:hint="eastAsia"/>
        </w:rPr>
        <w:t>通过此交易上传</w:t>
      </w:r>
      <w:r>
        <w:rPr>
          <w:rFonts w:hint="eastAsia"/>
        </w:rPr>
        <w:t>医院库房</w:t>
      </w:r>
      <w:r>
        <w:t>耗材</w:t>
      </w:r>
      <w:r>
        <w:rPr>
          <w:rFonts w:hint="eastAsia"/>
        </w:rPr>
        <w:t>每日</w:t>
      </w:r>
      <w:r>
        <w:t>入</w:t>
      </w:r>
      <w:r>
        <w:rPr>
          <w:rFonts w:hint="eastAsia"/>
        </w:rPr>
        <w:t>库数据明细</w:t>
      </w:r>
      <w:r>
        <w:rPr>
          <w:rFonts w:cs="Times New Roman" w:hint="eastAsia"/>
        </w:rPr>
        <w:t>。</w:t>
      </w:r>
    </w:p>
    <w:p w:rsidR="004D5D64" w:rsidRDefault="004D5D64" w:rsidP="004D5D64">
      <w:pPr>
        <w:ind w:firstLine="420"/>
        <w:rPr>
          <w:rFonts w:cs="Times New Roman"/>
        </w:rPr>
      </w:pPr>
      <w:r>
        <w:rPr>
          <w:rFonts w:cs="Times New Roman" w:hint="eastAsia"/>
        </w:rPr>
        <w:t>入库明细如果存在数据异常，例实际收货</w:t>
      </w:r>
      <w:r>
        <w:rPr>
          <w:rFonts w:cs="Times New Roman" w:hint="eastAsia"/>
        </w:rPr>
        <w:t>2</w:t>
      </w:r>
      <w:r>
        <w:rPr>
          <w:rFonts w:cs="Times New Roman"/>
        </w:rPr>
        <w:t>0</w:t>
      </w:r>
      <w:r>
        <w:rPr>
          <w:rFonts w:cs="Times New Roman" w:hint="eastAsia"/>
        </w:rPr>
        <w:t>，上报为</w:t>
      </w:r>
      <w:r>
        <w:rPr>
          <w:rFonts w:cs="Times New Roman" w:hint="eastAsia"/>
        </w:rPr>
        <w:t>3</w:t>
      </w:r>
      <w:r>
        <w:rPr>
          <w:rFonts w:cs="Times New Roman"/>
        </w:rPr>
        <w:t>0</w:t>
      </w:r>
      <w:r>
        <w:rPr>
          <w:rFonts w:cs="Times New Roman" w:hint="eastAsia"/>
        </w:rPr>
        <w:t>，可通过此接口更新修正。</w:t>
      </w:r>
    </w:p>
    <w:p w:rsidR="004D5D64" w:rsidRDefault="004D5D64" w:rsidP="004D5D64">
      <w:pPr>
        <w:ind w:firstLine="420"/>
        <w:rPr>
          <w:rFonts w:cs="Times New Roman"/>
        </w:rPr>
      </w:pPr>
      <w:r>
        <w:rPr>
          <w:rFonts w:cs="Times New Roman" w:hint="eastAsia"/>
        </w:rPr>
        <w:t>与企业发生退货请调用</w:t>
      </w:r>
      <w:r>
        <w:rPr>
          <w:rFonts w:cs="Times New Roman" w:hint="eastAsia"/>
        </w:rPr>
        <w:t>ELS</w:t>
      </w:r>
      <w:r>
        <w:rPr>
          <w:rFonts w:cs="Times New Roman"/>
        </w:rPr>
        <w:t>7006</w:t>
      </w:r>
      <w:r>
        <w:rPr>
          <w:rFonts w:cs="Times New Roman" w:hint="eastAsia"/>
        </w:rPr>
        <w:t>接口。</w:t>
      </w:r>
    </w:p>
    <w:p w:rsidR="004D5D64" w:rsidRDefault="004D5D64" w:rsidP="004D5D64">
      <w:pPr>
        <w:pStyle w:val="4"/>
        <w:spacing w:before="156" w:after="156"/>
      </w:pPr>
      <w:r>
        <w:rPr>
          <w:rFonts w:hint="eastAsia"/>
        </w:rPr>
        <w:t>重点说明</w:t>
      </w:r>
    </w:p>
    <w:p w:rsidR="004D5D64" w:rsidRDefault="004D5D64" w:rsidP="004D5D64">
      <w:pPr>
        <w:ind w:firstLine="420"/>
        <w:rPr>
          <w:rFonts w:cs="Times New Roman"/>
        </w:rPr>
      </w:pPr>
      <w:r>
        <w:rPr>
          <w:rFonts w:cs="Times New Roman" w:hint="eastAsia"/>
        </w:rPr>
        <w:t>交易输入为多行数据，最大长度</w:t>
      </w:r>
      <w:r>
        <w:rPr>
          <w:rFonts w:cs="Times New Roman" w:hint="eastAsia"/>
        </w:rPr>
        <w:t>100</w:t>
      </w:r>
      <w:r>
        <w:rPr>
          <w:rFonts w:cs="Times New Roman" w:hint="eastAsia"/>
        </w:rPr>
        <w:t>条，交易输出为单行数据。</w:t>
      </w:r>
    </w:p>
    <w:p w:rsidR="004D5D64" w:rsidRDefault="004D5D64" w:rsidP="004D5D64">
      <w:pPr>
        <w:pStyle w:val="4"/>
        <w:spacing w:before="156" w:after="156"/>
      </w:pPr>
      <w:r>
        <w:rPr>
          <w:rFonts w:hint="eastAsia"/>
        </w:rPr>
        <w:t>交易对象</w:t>
      </w:r>
    </w:p>
    <w:p w:rsidR="004D5D64" w:rsidRDefault="004D5D64" w:rsidP="004D5D64">
      <w:pPr>
        <w:ind w:firstLine="420"/>
        <w:rPr>
          <w:rFonts w:cs="Times New Roman"/>
        </w:rPr>
      </w:pPr>
      <w:r>
        <w:rPr>
          <w:rFonts w:cs="Times New Roman" w:hint="eastAsia"/>
        </w:rPr>
        <w:t>交易</w:t>
      </w:r>
      <w:r>
        <w:rPr>
          <w:rFonts w:cs="Times New Roman"/>
        </w:rPr>
        <w:t>发送方：</w:t>
      </w:r>
      <w:r>
        <w:rPr>
          <w:rFonts w:cs="Times New Roman" w:hint="eastAsia"/>
        </w:rPr>
        <w:t>医药机构。</w:t>
      </w:r>
    </w:p>
    <w:p w:rsidR="004D5D64" w:rsidRDefault="004D5D64" w:rsidP="004D5D64">
      <w:pPr>
        <w:ind w:firstLine="420"/>
        <w:rPr>
          <w:rFonts w:cs="Times New Roman"/>
        </w:rPr>
      </w:pPr>
      <w:r>
        <w:rPr>
          <w:rFonts w:cs="Times New Roman"/>
        </w:rPr>
        <w:t>交易接收方：</w:t>
      </w:r>
      <w:r>
        <w:rPr>
          <w:rFonts w:cs="Times New Roman" w:hint="eastAsia"/>
        </w:rPr>
        <w:t>省医保局。</w:t>
      </w:r>
    </w:p>
    <w:p w:rsidR="004D5D64" w:rsidRDefault="004D5D64" w:rsidP="004D5D64">
      <w:pPr>
        <w:pStyle w:val="4"/>
        <w:spacing w:before="156" w:after="156"/>
      </w:pPr>
      <w:r>
        <w:rPr>
          <w:rFonts w:hint="eastAsia"/>
        </w:rPr>
        <w:t>输入</w:t>
      </w:r>
    </w:p>
    <w:p w:rsidR="004D5D64" w:rsidRDefault="004D5D64" w:rsidP="004D5D64">
      <w:pPr>
        <w:pStyle w:val="a8"/>
      </w:pPr>
      <w:r>
        <w:t xml:space="preserve">表 </w:t>
      </w:r>
      <w:r>
        <w:rPr>
          <w:rFonts w:hint="eastAsia"/>
        </w:rPr>
        <w:t>13</w:t>
      </w:r>
      <w:r>
        <w:t xml:space="preserve"> </w:t>
      </w:r>
      <w:r>
        <w:rPr>
          <w:rFonts w:hint="eastAsia"/>
        </w:rPr>
        <w:t>输入（节点标识：input）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5"/>
        <w:gridCol w:w="1406"/>
        <w:gridCol w:w="984"/>
        <w:gridCol w:w="984"/>
        <w:gridCol w:w="844"/>
        <w:gridCol w:w="984"/>
        <w:gridCol w:w="1125"/>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access_token</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调用凭证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data</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入库数据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a8"/>
      </w:pPr>
    </w:p>
    <w:p w:rsidR="004D5D64" w:rsidRDefault="004D5D64" w:rsidP="004D5D64">
      <w:pPr>
        <w:pStyle w:val="a8"/>
      </w:pPr>
      <w:r>
        <w:t xml:space="preserve">表 </w:t>
      </w:r>
      <w:r>
        <w:rPr>
          <w:rFonts w:hint="eastAsia"/>
        </w:rPr>
        <w:t>14</w:t>
      </w:r>
      <w:r>
        <w:t xml:space="preserve"> </w:t>
      </w:r>
      <w:r>
        <w:rPr>
          <w:rFonts w:hint="eastAsia"/>
        </w:rPr>
        <w:t>输入（节点标识：</w:t>
      </w:r>
      <w:r>
        <w:rPr>
          <w:rFonts w:hint="eastAsia"/>
          <w:color w:val="000000" w:themeColor="text1"/>
        </w:rPr>
        <w:t>data</w:t>
      </w:r>
      <w:r>
        <w:rPr>
          <w:rFonts w:hint="eastAsia"/>
        </w:rPr>
        <w: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8"/>
        <w:gridCol w:w="1403"/>
        <w:gridCol w:w="984"/>
        <w:gridCol w:w="984"/>
        <w:gridCol w:w="844"/>
        <w:gridCol w:w="725"/>
        <w:gridCol w:w="1384"/>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3"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7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3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hosp_purc_mgt_detl</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院内入库数据主键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mcs_code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耗材国家医保编码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27</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如产品暂未获取国家医保编码，请传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lastRenderedPageBreak/>
              <w:t>3</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prov_plaf_prod_code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应急采购产品或非平台产品，请传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prod_name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产品名称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spec</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规格</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mol</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型号</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7</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unt</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单位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8</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regcert</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注册证</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10</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purc_pric</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采购单价</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stoin_cnt</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入库数量</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数值型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stoin_time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入库时间</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日期</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yyyy-MM-dd HH:mm:ss</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stroom_name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库房名称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prov_plaf_prod_id</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省平台产品</w:t>
            </w:r>
            <w:r>
              <w:rPr>
                <w:rFonts w:hint="eastAsia"/>
                <w:color w:val="000000" w:themeColor="text1"/>
                <w:sz w:val="18"/>
                <w:szCs w:val="18"/>
              </w:rPr>
              <w:t>ID</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bottom"/>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18</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er_flag</w:t>
            </w:r>
          </w:p>
        </w:tc>
        <w:tc>
          <w:tcPr>
            <w:tcW w:w="1403" w:type="dxa"/>
            <w:shd w:val="clear" w:color="auto" w:fill="auto"/>
            <w:vAlign w:val="bottom"/>
          </w:tcPr>
          <w:p w:rsidR="004D5D64" w:rsidRDefault="004D5D64" w:rsidP="00CB1E57">
            <w:pPr>
              <w:jc w:val="center"/>
              <w:rPr>
                <w:color w:val="000000" w:themeColor="text1"/>
                <w:sz w:val="18"/>
                <w:szCs w:val="18"/>
              </w:rPr>
            </w:pPr>
            <w:r>
              <w:rPr>
                <w:rFonts w:hint="eastAsia"/>
                <w:color w:val="000000" w:themeColor="text1"/>
                <w:sz w:val="18"/>
                <w:szCs w:val="18"/>
              </w:rPr>
              <w:t>是否应急采购</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84" w:type="dxa"/>
            <w:shd w:val="clear" w:color="auto" w:fill="auto"/>
            <w:vAlign w:val="bottom"/>
          </w:tcPr>
          <w:p w:rsidR="004D5D64" w:rsidRDefault="004D5D64" w:rsidP="00CB1E57">
            <w:pPr>
              <w:jc w:val="center"/>
              <w:rPr>
                <w:color w:val="000000" w:themeColor="text1"/>
                <w:sz w:val="18"/>
                <w:szCs w:val="18"/>
              </w:rPr>
            </w:pPr>
            <w:r>
              <w:rPr>
                <w:rFonts w:hint="eastAsia"/>
                <w:color w:val="000000" w:themeColor="text1"/>
                <w:sz w:val="18"/>
                <w:szCs w:val="18"/>
              </w:rPr>
              <w:t>10</w:t>
            </w:r>
          </w:p>
        </w:tc>
        <w:tc>
          <w:tcPr>
            <w:tcW w:w="84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0</w:t>
            </w:r>
            <w:r>
              <w:rPr>
                <w:rFonts w:hint="eastAsia"/>
                <w:color w:val="000000" w:themeColor="text1"/>
                <w:sz w:val="18"/>
                <w:szCs w:val="18"/>
              </w:rPr>
              <w:t>否</w:t>
            </w:r>
            <w:r>
              <w:rPr>
                <w:rFonts w:hint="eastAsia"/>
                <w:color w:val="000000" w:themeColor="text1"/>
                <w:sz w:val="18"/>
                <w:szCs w:val="18"/>
              </w:rPr>
              <w:t>1</w:t>
            </w:r>
            <w:r>
              <w:rPr>
                <w:rFonts w:hint="eastAsia"/>
                <w:color w:val="000000" w:themeColor="text1"/>
                <w:sz w:val="18"/>
                <w:szCs w:val="18"/>
              </w:rPr>
              <w:t>是</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r>
              <w:rPr>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prov_plaf_purc_</w:t>
            </w:r>
            <w:r>
              <w:rPr>
                <w:color w:val="000000" w:themeColor="text1"/>
                <w:sz w:val="18"/>
                <w:szCs w:val="18"/>
              </w:rPr>
              <w:t>ord</w:t>
            </w:r>
            <w:r>
              <w:rPr>
                <w:rFonts w:hint="eastAsia"/>
                <w:color w:val="000000" w:themeColor="text1"/>
                <w:sz w:val="18"/>
                <w:szCs w:val="18"/>
              </w:rPr>
              <w:t>_det_id</w:t>
            </w:r>
          </w:p>
        </w:tc>
        <w:tc>
          <w:tcPr>
            <w:tcW w:w="1403" w:type="dxa"/>
            <w:shd w:val="clear" w:color="auto" w:fill="auto"/>
            <w:vAlign w:val="bottom"/>
          </w:tcPr>
          <w:p w:rsidR="004D5D64" w:rsidRDefault="004D5D64" w:rsidP="00CB1E57">
            <w:pPr>
              <w:jc w:val="center"/>
              <w:rPr>
                <w:color w:val="000000" w:themeColor="text1"/>
                <w:sz w:val="18"/>
                <w:szCs w:val="18"/>
              </w:rPr>
            </w:pPr>
            <w:r>
              <w:rPr>
                <w:rFonts w:hAnsiTheme="minorEastAsia" w:hint="eastAsia"/>
                <w:color w:val="000000" w:themeColor="text1"/>
                <w:sz w:val="18"/>
                <w:szCs w:val="18"/>
              </w:rPr>
              <w:t>省平台采购订单明细</w:t>
            </w:r>
            <w:r>
              <w:rPr>
                <w:rFonts w:hAnsiTheme="minorEastAsia" w:hint="eastAsia"/>
                <w:color w:val="000000" w:themeColor="text1"/>
                <w:sz w:val="18"/>
                <w:szCs w:val="18"/>
              </w:rPr>
              <w:t>ID</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4</w:t>
            </w:r>
            <w:r>
              <w:rPr>
                <w:rFonts w:hAnsiTheme="minorEastAsia"/>
                <w:color w:val="000000" w:themeColor="text1"/>
                <w:sz w:val="18"/>
                <w:szCs w:val="18"/>
              </w:rPr>
              <w:t>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非省平台采购订单，请传</w:t>
            </w:r>
            <w:r>
              <w:rPr>
                <w:rFonts w:hint="eastAsia"/>
                <w:color w:val="000000" w:themeColor="text1"/>
                <w:sz w:val="18"/>
                <w:szCs w:val="18"/>
              </w:rPr>
              <w:t>0</w:t>
            </w:r>
          </w:p>
        </w:tc>
      </w:tr>
    </w:tbl>
    <w:p w:rsidR="004D5D64" w:rsidRDefault="004D5D64" w:rsidP="004D5D64">
      <w:pPr>
        <w:pStyle w:val="4"/>
        <w:spacing w:before="156" w:after="156"/>
      </w:pPr>
      <w:r>
        <w:rPr>
          <w:rFonts w:hint="eastAsia"/>
        </w:rPr>
        <w:t>输出</w:t>
      </w:r>
    </w:p>
    <w:p w:rsidR="004D5D64" w:rsidRDefault="004D5D64" w:rsidP="004D5D64">
      <w:pPr>
        <w:pStyle w:val="a8"/>
      </w:pPr>
      <w:r>
        <w:t xml:space="preserve">表 </w:t>
      </w:r>
      <w:r>
        <w:rPr>
          <w:rFonts w:hint="eastAsia"/>
        </w:rPr>
        <w:t>15</w:t>
      </w:r>
      <w:r>
        <w:t xml:space="preserve"> </w:t>
      </w:r>
      <w:r>
        <w:rPr>
          <w:rFonts w:hint="eastAsia"/>
        </w:rPr>
        <w:t>输入（节点标识：output.data）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5D64" w:rsidTr="00CB1E57">
        <w:trPr>
          <w:trHeight w:val="23"/>
          <w:tblHeader/>
        </w:trPr>
        <w:tc>
          <w:tcPr>
            <w:tcW w:w="578"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returnCode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接口返回状态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整型</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接口返回状态</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returnMsg</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接口返回信息</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接口返回信息</w:t>
            </w:r>
          </w:p>
        </w:tc>
      </w:tr>
    </w:tbl>
    <w:p w:rsidR="004D5D64" w:rsidRDefault="004D5D64" w:rsidP="004D5D64">
      <w:pPr>
        <w:pStyle w:val="3"/>
        <w:spacing w:before="156" w:after="156"/>
      </w:pPr>
      <w:bookmarkStart w:id="55" w:name="_Toc2865"/>
      <w:r>
        <w:rPr>
          <w:rFonts w:hint="eastAsia"/>
        </w:rPr>
        <w:t>【</w:t>
      </w:r>
      <w:r>
        <w:rPr>
          <w:rFonts w:hint="eastAsia"/>
          <w:lang w:val="en-US"/>
        </w:rPr>
        <w:t>ELS7005</w:t>
      </w:r>
      <w:r>
        <w:rPr>
          <w:rFonts w:hint="eastAsia"/>
        </w:rPr>
        <w:t>】</w:t>
      </w:r>
      <w:r>
        <w:rPr>
          <w:rFonts w:hint="eastAsia"/>
          <w:lang w:val="en-US"/>
        </w:rPr>
        <w:t>医院库房</w:t>
      </w:r>
      <w:r>
        <w:t>耗材</w:t>
      </w:r>
      <w:r>
        <w:rPr>
          <w:rFonts w:hint="eastAsia"/>
          <w:lang w:val="en-US"/>
        </w:rPr>
        <w:t>每日</w:t>
      </w:r>
      <w:r>
        <w:t>出</w:t>
      </w:r>
      <w:r>
        <w:rPr>
          <w:rFonts w:hint="eastAsia"/>
        </w:rPr>
        <w:t>库数据</w:t>
      </w:r>
      <w:bookmarkEnd w:id="55"/>
    </w:p>
    <w:p w:rsidR="004D5D64" w:rsidRDefault="004D5D64" w:rsidP="004D5D64">
      <w:pPr>
        <w:pStyle w:val="4"/>
        <w:spacing w:before="156" w:after="156"/>
      </w:pPr>
      <w:r>
        <w:rPr>
          <w:rFonts w:hint="eastAsia"/>
        </w:rPr>
        <w:t>交易说明</w:t>
      </w:r>
    </w:p>
    <w:p w:rsidR="004D5D64" w:rsidRDefault="004D5D64" w:rsidP="004D5D64">
      <w:pPr>
        <w:ind w:firstLine="420"/>
        <w:rPr>
          <w:rFonts w:cs="Times New Roman"/>
        </w:rPr>
      </w:pPr>
      <w:r>
        <w:rPr>
          <w:rFonts w:cs="Times New Roman" w:hint="eastAsia"/>
        </w:rPr>
        <w:t>通过此交易上传</w:t>
      </w:r>
      <w:r>
        <w:rPr>
          <w:rFonts w:hint="eastAsia"/>
        </w:rPr>
        <w:t>医院库房</w:t>
      </w:r>
      <w:r>
        <w:t>耗材</w:t>
      </w:r>
      <w:r>
        <w:rPr>
          <w:rFonts w:hint="eastAsia"/>
        </w:rPr>
        <w:t>每日</w:t>
      </w:r>
      <w:r>
        <w:t>出</w:t>
      </w:r>
      <w:r>
        <w:rPr>
          <w:rFonts w:hint="eastAsia"/>
        </w:rPr>
        <w:t>库数据明细</w:t>
      </w:r>
      <w:r>
        <w:rPr>
          <w:rFonts w:cs="Times New Roman" w:hint="eastAsia"/>
        </w:rPr>
        <w:t>。</w:t>
      </w:r>
    </w:p>
    <w:p w:rsidR="004D5D64" w:rsidRDefault="004D5D64" w:rsidP="004D5D64">
      <w:pPr>
        <w:ind w:firstLine="420"/>
        <w:rPr>
          <w:rFonts w:cs="Times New Roman"/>
        </w:rPr>
      </w:pPr>
      <w:r>
        <w:rPr>
          <w:rFonts w:cs="Times New Roman" w:hint="eastAsia"/>
        </w:rPr>
        <w:t>出库明细如果存在数据异常，例实际收货</w:t>
      </w:r>
      <w:r>
        <w:rPr>
          <w:rFonts w:cs="Times New Roman" w:hint="eastAsia"/>
        </w:rPr>
        <w:t>2</w:t>
      </w:r>
      <w:r>
        <w:rPr>
          <w:rFonts w:cs="Times New Roman"/>
        </w:rPr>
        <w:t>0</w:t>
      </w:r>
      <w:r>
        <w:rPr>
          <w:rFonts w:cs="Times New Roman" w:hint="eastAsia"/>
        </w:rPr>
        <w:t>，上报为</w:t>
      </w:r>
      <w:r>
        <w:rPr>
          <w:rFonts w:cs="Times New Roman" w:hint="eastAsia"/>
        </w:rPr>
        <w:t>3</w:t>
      </w:r>
      <w:r>
        <w:rPr>
          <w:rFonts w:cs="Times New Roman"/>
        </w:rPr>
        <w:t>0</w:t>
      </w:r>
      <w:r>
        <w:rPr>
          <w:rFonts w:cs="Times New Roman" w:hint="eastAsia"/>
        </w:rPr>
        <w:t>，可通过此接口更新修正。</w:t>
      </w:r>
    </w:p>
    <w:p w:rsidR="004D5D64" w:rsidRDefault="004D5D64" w:rsidP="004D5D64">
      <w:pPr>
        <w:ind w:firstLine="420"/>
        <w:rPr>
          <w:rFonts w:cs="Times New Roman"/>
        </w:rPr>
      </w:pPr>
      <w:r>
        <w:rPr>
          <w:rFonts w:cs="Times New Roman" w:hint="eastAsia"/>
        </w:rPr>
        <w:t>院内库房间调拨无需上传，如存在二级库房退回一级库再退货企业的，请调用</w:t>
      </w:r>
      <w:r>
        <w:rPr>
          <w:rFonts w:cs="Times New Roman" w:hint="eastAsia"/>
        </w:rPr>
        <w:t>ELS</w:t>
      </w:r>
      <w:r>
        <w:rPr>
          <w:rFonts w:cs="Times New Roman"/>
        </w:rPr>
        <w:t>7006</w:t>
      </w:r>
      <w:r>
        <w:rPr>
          <w:rFonts w:cs="Times New Roman" w:hint="eastAsia"/>
        </w:rPr>
        <w:t>接口。</w:t>
      </w:r>
    </w:p>
    <w:p w:rsidR="004D5D64" w:rsidRDefault="004D5D64" w:rsidP="004D5D64">
      <w:pPr>
        <w:pStyle w:val="4"/>
        <w:spacing w:before="156" w:after="156"/>
      </w:pPr>
      <w:r>
        <w:rPr>
          <w:rFonts w:hint="eastAsia"/>
        </w:rPr>
        <w:lastRenderedPageBreak/>
        <w:t>重点说明</w:t>
      </w:r>
    </w:p>
    <w:p w:rsidR="004D5D64" w:rsidRDefault="004D5D64" w:rsidP="004D5D64">
      <w:pPr>
        <w:ind w:firstLine="420"/>
        <w:rPr>
          <w:rFonts w:cs="Times New Roman"/>
        </w:rPr>
      </w:pPr>
      <w:r>
        <w:rPr>
          <w:rFonts w:cs="Times New Roman" w:hint="eastAsia"/>
        </w:rPr>
        <w:t>交易输入为多行数据，最大长度</w:t>
      </w:r>
      <w:r>
        <w:rPr>
          <w:rFonts w:cs="Times New Roman" w:hint="eastAsia"/>
        </w:rPr>
        <w:t>100</w:t>
      </w:r>
      <w:r>
        <w:rPr>
          <w:rFonts w:cs="Times New Roman" w:hint="eastAsia"/>
        </w:rPr>
        <w:t>条，交易输出为单行数据。</w:t>
      </w:r>
    </w:p>
    <w:p w:rsidR="004D5D64" w:rsidRDefault="004D5D64" w:rsidP="004D5D64">
      <w:pPr>
        <w:pStyle w:val="4"/>
        <w:spacing w:before="156" w:after="156"/>
      </w:pPr>
      <w:r>
        <w:rPr>
          <w:rFonts w:hint="eastAsia"/>
        </w:rPr>
        <w:t>交易对象</w:t>
      </w:r>
    </w:p>
    <w:p w:rsidR="004D5D64" w:rsidRDefault="004D5D64" w:rsidP="004D5D64">
      <w:pPr>
        <w:ind w:firstLine="420"/>
        <w:rPr>
          <w:rFonts w:cs="Times New Roman"/>
        </w:rPr>
      </w:pPr>
      <w:r>
        <w:rPr>
          <w:rFonts w:cs="Times New Roman" w:hint="eastAsia"/>
        </w:rPr>
        <w:t>交易</w:t>
      </w:r>
      <w:r>
        <w:rPr>
          <w:rFonts w:cs="Times New Roman"/>
        </w:rPr>
        <w:t>发送方：</w:t>
      </w:r>
      <w:r>
        <w:rPr>
          <w:rFonts w:cs="Times New Roman" w:hint="eastAsia"/>
        </w:rPr>
        <w:t>医药机构。</w:t>
      </w:r>
    </w:p>
    <w:p w:rsidR="004D5D64" w:rsidRDefault="004D5D64" w:rsidP="004D5D64">
      <w:pPr>
        <w:ind w:firstLine="420"/>
        <w:rPr>
          <w:rFonts w:cs="Times New Roman"/>
        </w:rPr>
      </w:pPr>
      <w:r>
        <w:rPr>
          <w:rFonts w:cs="Times New Roman"/>
        </w:rPr>
        <w:t>交易接收方：</w:t>
      </w:r>
      <w:r>
        <w:rPr>
          <w:rFonts w:cs="Times New Roman" w:hint="eastAsia"/>
        </w:rPr>
        <w:t>省医保局。</w:t>
      </w:r>
    </w:p>
    <w:p w:rsidR="004D5D64" w:rsidRDefault="004D5D64" w:rsidP="004D5D64">
      <w:pPr>
        <w:pStyle w:val="4"/>
        <w:spacing w:before="156" w:after="156"/>
      </w:pPr>
      <w:r>
        <w:rPr>
          <w:rFonts w:hint="eastAsia"/>
        </w:rPr>
        <w:t>输入</w:t>
      </w:r>
    </w:p>
    <w:p w:rsidR="004D5D64" w:rsidRDefault="004D5D64" w:rsidP="004D5D64">
      <w:pPr>
        <w:pStyle w:val="a8"/>
      </w:pPr>
      <w:r>
        <w:t xml:space="preserve">表 </w:t>
      </w:r>
      <w:r>
        <w:rPr>
          <w:rFonts w:hint="eastAsia"/>
        </w:rPr>
        <w:t>16</w:t>
      </w:r>
      <w:r>
        <w:t xml:space="preserve"> </w:t>
      </w:r>
      <w:r>
        <w:rPr>
          <w:rFonts w:hint="eastAsia"/>
        </w:rPr>
        <w:t>输入（节点标识：input）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5"/>
        <w:gridCol w:w="1406"/>
        <w:gridCol w:w="984"/>
        <w:gridCol w:w="984"/>
        <w:gridCol w:w="844"/>
        <w:gridCol w:w="984"/>
        <w:gridCol w:w="1125"/>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access_token</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调用凭证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data</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出库数据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a8"/>
      </w:pPr>
    </w:p>
    <w:p w:rsidR="004D5D64" w:rsidRDefault="004D5D64" w:rsidP="004D5D64">
      <w:pPr>
        <w:pStyle w:val="a8"/>
      </w:pPr>
      <w:r>
        <w:t xml:space="preserve">表 </w:t>
      </w:r>
      <w:r>
        <w:rPr>
          <w:rFonts w:hint="eastAsia"/>
        </w:rPr>
        <w:t>17</w:t>
      </w:r>
      <w:r>
        <w:t xml:space="preserve"> </w:t>
      </w:r>
      <w:r>
        <w:rPr>
          <w:rFonts w:hint="eastAsia"/>
        </w:rPr>
        <w:t>输入（节点标识：</w:t>
      </w:r>
      <w:r>
        <w:rPr>
          <w:rFonts w:hint="eastAsia"/>
          <w:color w:val="000000" w:themeColor="text1"/>
        </w:rPr>
        <w:t>data</w:t>
      </w:r>
      <w:r>
        <w:rPr>
          <w:rFonts w:hint="eastAsia"/>
        </w:rPr>
        <w: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8"/>
        <w:gridCol w:w="1403"/>
        <w:gridCol w:w="984"/>
        <w:gridCol w:w="984"/>
        <w:gridCol w:w="844"/>
        <w:gridCol w:w="725"/>
        <w:gridCol w:w="1384"/>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3"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7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3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hosp_purc_mgt_detl</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院内出库数据主键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mcs_code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耗材国家医保编码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27</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如产品暂未获取国家医保编码，请传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prov_plaf_prod_code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应急采购产品或非平台产品，请传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prod_name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产品名称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spec</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规格</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mol</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型号</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7</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unt</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单位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8</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regcert</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注册证</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10</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purc_pric</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采购单价</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stoout_cnt</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出库数量</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stoout_time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出库时间</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日期</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yyyy-MM-dd HH:mm:ss</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stroom_name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库房名称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prov_plaf_prod_id</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省平台产品</w:t>
            </w:r>
            <w:r>
              <w:rPr>
                <w:rFonts w:hint="eastAsia"/>
                <w:color w:val="000000" w:themeColor="text1"/>
                <w:sz w:val="18"/>
                <w:szCs w:val="18"/>
              </w:rPr>
              <w:t>ID</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bottom"/>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18</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er_flag</w:t>
            </w:r>
          </w:p>
        </w:tc>
        <w:tc>
          <w:tcPr>
            <w:tcW w:w="1403" w:type="dxa"/>
            <w:shd w:val="clear" w:color="auto" w:fill="auto"/>
            <w:vAlign w:val="bottom"/>
          </w:tcPr>
          <w:p w:rsidR="004D5D64" w:rsidRDefault="004D5D64" w:rsidP="00CB1E57">
            <w:pPr>
              <w:jc w:val="center"/>
              <w:rPr>
                <w:color w:val="000000" w:themeColor="text1"/>
                <w:sz w:val="18"/>
                <w:szCs w:val="18"/>
              </w:rPr>
            </w:pPr>
            <w:r>
              <w:rPr>
                <w:rFonts w:hint="eastAsia"/>
                <w:color w:val="000000" w:themeColor="text1"/>
                <w:sz w:val="18"/>
                <w:szCs w:val="18"/>
              </w:rPr>
              <w:t>是否应急采购</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84" w:type="dxa"/>
            <w:shd w:val="clear" w:color="auto" w:fill="auto"/>
            <w:vAlign w:val="bottom"/>
          </w:tcPr>
          <w:p w:rsidR="004D5D64" w:rsidRDefault="004D5D64" w:rsidP="00CB1E57">
            <w:pPr>
              <w:jc w:val="center"/>
              <w:rPr>
                <w:color w:val="000000" w:themeColor="text1"/>
                <w:sz w:val="18"/>
                <w:szCs w:val="18"/>
              </w:rPr>
            </w:pPr>
            <w:r>
              <w:rPr>
                <w:rFonts w:hint="eastAsia"/>
                <w:color w:val="000000" w:themeColor="text1"/>
                <w:sz w:val="18"/>
                <w:szCs w:val="18"/>
              </w:rPr>
              <w:t>10</w:t>
            </w:r>
          </w:p>
        </w:tc>
        <w:tc>
          <w:tcPr>
            <w:tcW w:w="84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0</w:t>
            </w:r>
            <w:r>
              <w:rPr>
                <w:rFonts w:hint="eastAsia"/>
                <w:color w:val="000000" w:themeColor="text1"/>
                <w:sz w:val="18"/>
                <w:szCs w:val="18"/>
              </w:rPr>
              <w:t>否</w:t>
            </w:r>
            <w:r>
              <w:rPr>
                <w:rFonts w:hint="eastAsia"/>
                <w:color w:val="000000" w:themeColor="text1"/>
                <w:sz w:val="18"/>
                <w:szCs w:val="18"/>
              </w:rPr>
              <w:t>1</w:t>
            </w:r>
            <w:r>
              <w:rPr>
                <w:rFonts w:hint="eastAsia"/>
                <w:color w:val="000000" w:themeColor="text1"/>
                <w:sz w:val="18"/>
                <w:szCs w:val="18"/>
              </w:rPr>
              <w:t>是</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lastRenderedPageBreak/>
              <w:t>1</w:t>
            </w:r>
            <w:r>
              <w:rPr>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prov_plaf_purc_</w:t>
            </w:r>
            <w:r>
              <w:rPr>
                <w:color w:val="000000" w:themeColor="text1"/>
                <w:sz w:val="18"/>
                <w:szCs w:val="18"/>
              </w:rPr>
              <w:t>ord</w:t>
            </w:r>
            <w:r>
              <w:rPr>
                <w:rFonts w:hint="eastAsia"/>
                <w:color w:val="000000" w:themeColor="text1"/>
                <w:sz w:val="18"/>
                <w:szCs w:val="18"/>
              </w:rPr>
              <w:t>_det_id</w:t>
            </w:r>
          </w:p>
        </w:tc>
        <w:tc>
          <w:tcPr>
            <w:tcW w:w="1403" w:type="dxa"/>
            <w:shd w:val="clear" w:color="auto" w:fill="auto"/>
            <w:vAlign w:val="bottom"/>
          </w:tcPr>
          <w:p w:rsidR="004D5D64" w:rsidRDefault="004D5D64" w:rsidP="00CB1E57">
            <w:pPr>
              <w:jc w:val="center"/>
              <w:rPr>
                <w:color w:val="000000" w:themeColor="text1"/>
                <w:sz w:val="18"/>
                <w:szCs w:val="18"/>
              </w:rPr>
            </w:pPr>
            <w:r>
              <w:rPr>
                <w:rFonts w:hAnsiTheme="minorEastAsia" w:hint="eastAsia"/>
                <w:color w:val="000000" w:themeColor="text1"/>
                <w:sz w:val="18"/>
                <w:szCs w:val="18"/>
              </w:rPr>
              <w:t>省平台采购订单明细</w:t>
            </w:r>
            <w:r>
              <w:rPr>
                <w:rFonts w:hAnsiTheme="minorEastAsia" w:hint="eastAsia"/>
                <w:color w:val="000000" w:themeColor="text1"/>
                <w:sz w:val="18"/>
                <w:szCs w:val="18"/>
              </w:rPr>
              <w:t>ID</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4</w:t>
            </w:r>
            <w:r>
              <w:rPr>
                <w:rFonts w:hAnsiTheme="minorEastAsia"/>
                <w:color w:val="000000" w:themeColor="text1"/>
                <w:sz w:val="18"/>
                <w:szCs w:val="18"/>
              </w:rPr>
              <w:t>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center"/>
              <w:rPr>
                <w:color w:val="000000" w:themeColor="text1"/>
                <w:sz w:val="18"/>
                <w:szCs w:val="18"/>
              </w:rPr>
            </w:pPr>
          </w:p>
        </w:tc>
      </w:tr>
    </w:tbl>
    <w:p w:rsidR="004D5D64" w:rsidRDefault="004D5D64" w:rsidP="004D5D64">
      <w:pPr>
        <w:pStyle w:val="4"/>
        <w:spacing w:before="156" w:after="156"/>
      </w:pPr>
      <w:r>
        <w:rPr>
          <w:rFonts w:hint="eastAsia"/>
        </w:rPr>
        <w:t>输出</w:t>
      </w:r>
    </w:p>
    <w:p w:rsidR="004D5D64" w:rsidRDefault="004D5D64" w:rsidP="004D5D64">
      <w:pPr>
        <w:pStyle w:val="a8"/>
      </w:pPr>
      <w:r>
        <w:t xml:space="preserve">表 </w:t>
      </w:r>
      <w:r>
        <w:rPr>
          <w:rFonts w:hint="eastAsia"/>
        </w:rPr>
        <w:t>18</w:t>
      </w:r>
      <w:r>
        <w:t xml:space="preserve"> </w:t>
      </w:r>
      <w:r>
        <w:rPr>
          <w:rFonts w:hint="eastAsia"/>
        </w:rPr>
        <w:t>输入（节点标识：output.data）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5D64" w:rsidTr="00CB1E57">
        <w:trPr>
          <w:trHeight w:val="23"/>
          <w:tblHeader/>
        </w:trPr>
        <w:tc>
          <w:tcPr>
            <w:tcW w:w="578"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returnCode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接口返回状态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整型</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接口返回状态</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returnMsg</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接口返回信息</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接口返回信息</w:t>
            </w:r>
          </w:p>
        </w:tc>
      </w:tr>
    </w:tbl>
    <w:p w:rsidR="004D5D64" w:rsidRDefault="004D5D64" w:rsidP="004D5D64">
      <w:pPr>
        <w:pStyle w:val="3"/>
        <w:spacing w:before="156" w:after="156"/>
      </w:pPr>
      <w:bookmarkStart w:id="56" w:name="_Toc30950"/>
      <w:bookmarkEnd w:id="53"/>
      <w:bookmarkEnd w:id="54"/>
      <w:r>
        <w:rPr>
          <w:rFonts w:hint="eastAsia"/>
        </w:rPr>
        <w:t>【</w:t>
      </w:r>
      <w:r>
        <w:rPr>
          <w:rFonts w:hint="eastAsia"/>
          <w:lang w:val="en-US"/>
        </w:rPr>
        <w:t>ELS7006</w:t>
      </w:r>
      <w:r>
        <w:rPr>
          <w:rFonts w:hint="eastAsia"/>
        </w:rPr>
        <w:t>】</w:t>
      </w:r>
      <w:r>
        <w:rPr>
          <w:rFonts w:hint="eastAsia"/>
          <w:lang w:val="en-US"/>
        </w:rPr>
        <w:t>医院库房药品每日退货</w:t>
      </w:r>
      <w:r>
        <w:rPr>
          <w:rFonts w:hint="eastAsia"/>
        </w:rPr>
        <w:t>数据</w:t>
      </w:r>
      <w:bookmarkEnd w:id="56"/>
    </w:p>
    <w:p w:rsidR="004D5D64" w:rsidRDefault="004D5D64" w:rsidP="004D5D64">
      <w:pPr>
        <w:pStyle w:val="4"/>
        <w:spacing w:before="156" w:after="156"/>
      </w:pPr>
      <w:r>
        <w:rPr>
          <w:rFonts w:hint="eastAsia"/>
        </w:rPr>
        <w:t>交易说明</w:t>
      </w:r>
    </w:p>
    <w:p w:rsidR="004D5D64" w:rsidRDefault="004D5D64" w:rsidP="004D5D64">
      <w:pPr>
        <w:ind w:firstLine="420"/>
      </w:pPr>
      <w:r>
        <w:rPr>
          <w:rFonts w:cs="Times New Roman" w:hint="eastAsia"/>
        </w:rPr>
        <w:t>通过此上传</w:t>
      </w:r>
      <w:r>
        <w:rPr>
          <w:rFonts w:hint="eastAsia"/>
        </w:rPr>
        <w:t>医院库房药品每日企业退货数据</w:t>
      </w:r>
      <w:r>
        <w:rPr>
          <w:rFonts w:cs="Times New Roman" w:hint="eastAsia"/>
        </w:rPr>
        <w:t>。</w:t>
      </w:r>
    </w:p>
    <w:p w:rsidR="004D5D64" w:rsidRDefault="004D5D64" w:rsidP="004D5D64">
      <w:pPr>
        <w:pStyle w:val="4"/>
        <w:spacing w:before="156" w:after="156"/>
      </w:pPr>
      <w:r>
        <w:rPr>
          <w:rFonts w:hint="eastAsia"/>
        </w:rPr>
        <w:t>重点说明</w:t>
      </w:r>
    </w:p>
    <w:p w:rsidR="004D5D64" w:rsidRDefault="004D5D64" w:rsidP="004D5D64">
      <w:pPr>
        <w:ind w:firstLine="420"/>
      </w:pPr>
      <w:r>
        <w:rPr>
          <w:rFonts w:cs="Times New Roman" w:hint="eastAsia"/>
        </w:rPr>
        <w:t>交易输入为多行数据，最大长度</w:t>
      </w:r>
      <w:r>
        <w:rPr>
          <w:rFonts w:cs="Times New Roman" w:hint="eastAsia"/>
        </w:rPr>
        <w:t>100</w:t>
      </w:r>
      <w:r>
        <w:rPr>
          <w:rFonts w:cs="Times New Roman" w:hint="eastAsia"/>
        </w:rPr>
        <w:t>条，交易输出为单行数据。</w:t>
      </w:r>
    </w:p>
    <w:p w:rsidR="004D5D64" w:rsidRDefault="004D5D64" w:rsidP="004D5D64">
      <w:pPr>
        <w:pStyle w:val="4"/>
        <w:spacing w:before="156" w:after="156"/>
      </w:pPr>
      <w:r>
        <w:rPr>
          <w:rFonts w:hint="eastAsia"/>
        </w:rPr>
        <w:t>交易对象</w:t>
      </w:r>
    </w:p>
    <w:p w:rsidR="004D5D64" w:rsidRDefault="004D5D64" w:rsidP="004D5D64">
      <w:pPr>
        <w:ind w:firstLine="420"/>
        <w:rPr>
          <w:rFonts w:cs="Times New Roman"/>
        </w:rPr>
      </w:pPr>
      <w:r>
        <w:rPr>
          <w:rFonts w:cs="Times New Roman" w:hint="eastAsia"/>
        </w:rPr>
        <w:t>交易</w:t>
      </w:r>
      <w:r>
        <w:rPr>
          <w:rFonts w:cs="Times New Roman"/>
        </w:rPr>
        <w:t>发送方：</w:t>
      </w:r>
      <w:r>
        <w:rPr>
          <w:rFonts w:cs="Times New Roman" w:hint="eastAsia"/>
        </w:rPr>
        <w:t>医药机构。</w:t>
      </w:r>
    </w:p>
    <w:p w:rsidR="004D5D64" w:rsidRDefault="004D5D64" w:rsidP="004D5D64">
      <w:pPr>
        <w:ind w:firstLine="420"/>
      </w:pPr>
      <w:r>
        <w:rPr>
          <w:rFonts w:cs="Times New Roman"/>
        </w:rPr>
        <w:t>交易接收方：</w:t>
      </w:r>
      <w:r>
        <w:rPr>
          <w:rFonts w:cs="Times New Roman" w:hint="eastAsia"/>
        </w:rPr>
        <w:t>省医保局。</w:t>
      </w:r>
    </w:p>
    <w:p w:rsidR="004D5D64" w:rsidRDefault="004D5D64" w:rsidP="004D5D64">
      <w:pPr>
        <w:pStyle w:val="4"/>
        <w:spacing w:before="156" w:after="156"/>
      </w:pPr>
      <w:r>
        <w:rPr>
          <w:rFonts w:hint="eastAsia"/>
          <w:lang w:val="en-US"/>
        </w:rPr>
        <w:t>输入</w:t>
      </w:r>
    </w:p>
    <w:p w:rsidR="004D5D64" w:rsidRDefault="004D5D64" w:rsidP="004D5D64">
      <w:pPr>
        <w:pStyle w:val="a8"/>
      </w:pPr>
      <w:r>
        <w:t xml:space="preserve">表 </w:t>
      </w:r>
      <w:r>
        <w:rPr>
          <w:rFonts w:hint="eastAsia"/>
        </w:rPr>
        <w:t>24</w:t>
      </w:r>
      <w:r>
        <w:t xml:space="preserve"> </w:t>
      </w:r>
      <w:r>
        <w:rPr>
          <w:rFonts w:hint="eastAsia"/>
        </w:rPr>
        <w:t>输入（节点标识：input）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5"/>
        <w:gridCol w:w="1406"/>
        <w:gridCol w:w="984"/>
        <w:gridCol w:w="984"/>
        <w:gridCol w:w="844"/>
        <w:gridCol w:w="984"/>
        <w:gridCol w:w="1125"/>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access_token</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调用凭证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data</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出库数据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a8"/>
      </w:pPr>
    </w:p>
    <w:p w:rsidR="004D5D64" w:rsidRDefault="004D5D64" w:rsidP="004D5D64">
      <w:pPr>
        <w:pStyle w:val="a8"/>
      </w:pPr>
      <w:r>
        <w:t xml:space="preserve">表 </w:t>
      </w:r>
      <w:r>
        <w:rPr>
          <w:rFonts w:hint="eastAsia"/>
        </w:rPr>
        <w:t>25</w:t>
      </w:r>
      <w:r>
        <w:t xml:space="preserve"> </w:t>
      </w:r>
      <w:r>
        <w:rPr>
          <w:rFonts w:hint="eastAsia"/>
        </w:rPr>
        <w:t>输入（节点标识：</w:t>
      </w:r>
      <w:r>
        <w:rPr>
          <w:rFonts w:hint="eastAsia"/>
          <w:color w:val="000000" w:themeColor="text1"/>
        </w:rPr>
        <w:t>data</w:t>
      </w:r>
      <w:r>
        <w:rPr>
          <w:rFonts w:hint="eastAsia"/>
        </w:rPr>
        <w: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8"/>
        <w:gridCol w:w="1403"/>
        <w:gridCol w:w="984"/>
        <w:gridCol w:w="984"/>
        <w:gridCol w:w="844"/>
        <w:gridCol w:w="725"/>
        <w:gridCol w:w="1384"/>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3"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7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3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hosp_retn_mgt_detl</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院内退货数据主键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drug_code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药品国家医保编码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23</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如产品暂未获取国家医保编码，请传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prov_plaf_prod_code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应急采购产品或非平台产品，请</w:t>
            </w:r>
            <w:r>
              <w:rPr>
                <w:rFonts w:hint="eastAsia"/>
                <w:color w:val="000000" w:themeColor="text1"/>
                <w:sz w:val="18"/>
                <w:szCs w:val="18"/>
              </w:rPr>
              <w:lastRenderedPageBreak/>
              <w:t>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lastRenderedPageBreak/>
              <w:t>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drug_genname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药品通用名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dosform</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剂型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spec</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规格</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convrat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转换比</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8</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pacunt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包装单位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90"/>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10</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purc_pric</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采购单价</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retn_cnt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退货数量</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数值型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retn_time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退货时间</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int="eastAsia"/>
                <w:color w:val="000000" w:themeColor="text1"/>
                <w:sz w:val="18"/>
                <w:szCs w:val="18"/>
              </w:rPr>
              <w:t>日期时间</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yyyy-MM-dd HH:mm:ss</w:t>
            </w: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stroom_name</w:t>
            </w:r>
          </w:p>
        </w:tc>
        <w:tc>
          <w:tcPr>
            <w:tcW w:w="1403"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库房名称</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17</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prov_plaf_retn_det_id</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省平台退货明细</w:t>
            </w:r>
            <w:r>
              <w:rPr>
                <w:rFonts w:hAnsiTheme="minorEastAsia" w:hint="eastAsia"/>
                <w:color w:val="000000" w:themeColor="text1"/>
                <w:sz w:val="18"/>
                <w:szCs w:val="18"/>
              </w:rPr>
              <w:t>ID</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bottom"/>
          </w:tcPr>
          <w:p w:rsidR="004D5D64" w:rsidRDefault="004D5D64" w:rsidP="00CB1E57">
            <w:pPr>
              <w:widowControl/>
              <w:jc w:val="left"/>
              <w:textAlignment w:val="bottom"/>
              <w:rPr>
                <w:color w:val="000000" w:themeColor="text1"/>
                <w:sz w:val="18"/>
                <w:szCs w:val="18"/>
              </w:rPr>
            </w:pPr>
            <w:r>
              <w:rPr>
                <w:rFonts w:hint="eastAsia"/>
                <w:color w:val="000000" w:themeColor="text1"/>
                <w:sz w:val="18"/>
                <w:szCs w:val="18"/>
              </w:rPr>
              <w:t>非省平台退货明细，请传</w:t>
            </w:r>
            <w:r>
              <w:rPr>
                <w:rFonts w:hint="eastAsia"/>
                <w:color w:val="000000" w:themeColor="text1"/>
                <w:sz w:val="18"/>
                <w:szCs w:val="18"/>
              </w:rPr>
              <w:t>0</w:t>
            </w:r>
          </w:p>
        </w:tc>
      </w:tr>
    </w:tbl>
    <w:p w:rsidR="004D5D64" w:rsidRDefault="004D5D64" w:rsidP="004D5D64">
      <w:pPr>
        <w:ind w:firstLine="420"/>
      </w:pPr>
    </w:p>
    <w:p w:rsidR="004D5D64" w:rsidRDefault="004D5D64" w:rsidP="004D5D64">
      <w:pPr>
        <w:pStyle w:val="4"/>
        <w:spacing w:before="156" w:after="156"/>
      </w:pPr>
      <w:r>
        <w:rPr>
          <w:rFonts w:hint="eastAsia"/>
          <w:lang w:val="en-US"/>
        </w:rPr>
        <w:t>输出</w:t>
      </w:r>
    </w:p>
    <w:p w:rsidR="004D5D64" w:rsidRDefault="004D5D64" w:rsidP="004D5D64">
      <w:pPr>
        <w:pStyle w:val="a8"/>
      </w:pPr>
      <w:r>
        <w:t xml:space="preserve">表 </w:t>
      </w:r>
      <w:r>
        <w:rPr>
          <w:rFonts w:hint="eastAsia"/>
        </w:rPr>
        <w:t>22</w:t>
      </w:r>
      <w:r>
        <w:t xml:space="preserve"> </w:t>
      </w:r>
      <w:r>
        <w:rPr>
          <w:rFonts w:hint="eastAsia"/>
        </w:rPr>
        <w:t>输入（节点标识：output.data）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5D64" w:rsidTr="00CB1E57">
        <w:trPr>
          <w:trHeight w:val="23"/>
          <w:tblHeader/>
        </w:trPr>
        <w:tc>
          <w:tcPr>
            <w:tcW w:w="578"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returnCode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接口返回状态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整型</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接口返回状态</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returnMsg</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接口返回信息</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接口返回信息</w:t>
            </w:r>
          </w:p>
        </w:tc>
      </w:tr>
    </w:tbl>
    <w:p w:rsidR="004D5D64" w:rsidRDefault="004D5D64" w:rsidP="004D5D64"/>
    <w:p w:rsidR="004D5D64" w:rsidRDefault="004D5D64" w:rsidP="004D5D64">
      <w:pPr>
        <w:pStyle w:val="3"/>
        <w:spacing w:before="156" w:after="156"/>
      </w:pPr>
      <w:bookmarkStart w:id="57" w:name="_Toc28239"/>
      <w:r>
        <w:rPr>
          <w:rFonts w:hint="eastAsia"/>
        </w:rPr>
        <w:t>【</w:t>
      </w:r>
      <w:r>
        <w:rPr>
          <w:rFonts w:hint="eastAsia"/>
          <w:lang w:val="en-US"/>
        </w:rPr>
        <w:t>ELS7007</w:t>
      </w:r>
      <w:r>
        <w:rPr>
          <w:rFonts w:hint="eastAsia"/>
        </w:rPr>
        <w:t>】</w:t>
      </w:r>
      <w:r>
        <w:rPr>
          <w:rFonts w:hint="eastAsia"/>
          <w:lang w:val="en-US"/>
        </w:rPr>
        <w:t>医院库房耗材每日退货</w:t>
      </w:r>
      <w:r>
        <w:rPr>
          <w:rFonts w:hint="eastAsia"/>
        </w:rPr>
        <w:t>数据</w:t>
      </w:r>
      <w:bookmarkEnd w:id="57"/>
    </w:p>
    <w:p w:rsidR="004D5D64" w:rsidRDefault="004D5D64" w:rsidP="004D5D64">
      <w:pPr>
        <w:pStyle w:val="4"/>
        <w:spacing w:before="156" w:after="156"/>
      </w:pPr>
      <w:r>
        <w:rPr>
          <w:rFonts w:hint="eastAsia"/>
          <w:lang w:val="en-US"/>
        </w:rPr>
        <w:t>交易说明</w:t>
      </w:r>
    </w:p>
    <w:p w:rsidR="004D5D64" w:rsidRDefault="004D5D64" w:rsidP="004D5D64">
      <w:pPr>
        <w:ind w:firstLine="420"/>
      </w:pPr>
      <w:r>
        <w:rPr>
          <w:rFonts w:cs="Times New Roman" w:hint="eastAsia"/>
        </w:rPr>
        <w:t>通过此上传</w:t>
      </w:r>
      <w:r>
        <w:rPr>
          <w:rFonts w:hint="eastAsia"/>
        </w:rPr>
        <w:t>医院库房耗材每日企业退货数据</w:t>
      </w:r>
      <w:r>
        <w:rPr>
          <w:rFonts w:cs="Times New Roman" w:hint="eastAsia"/>
        </w:rPr>
        <w:t>。</w:t>
      </w:r>
    </w:p>
    <w:p w:rsidR="004D5D64" w:rsidRDefault="004D5D64" w:rsidP="004D5D64">
      <w:pPr>
        <w:pStyle w:val="4"/>
        <w:spacing w:before="156" w:after="156"/>
      </w:pPr>
      <w:r>
        <w:rPr>
          <w:rFonts w:hint="eastAsia"/>
          <w:lang w:val="en-US"/>
        </w:rPr>
        <w:t>重点说明</w:t>
      </w:r>
    </w:p>
    <w:p w:rsidR="004D5D64" w:rsidRDefault="004D5D64" w:rsidP="004D5D64">
      <w:pPr>
        <w:ind w:firstLine="420"/>
      </w:pPr>
      <w:r>
        <w:rPr>
          <w:rFonts w:cs="Times New Roman" w:hint="eastAsia"/>
        </w:rPr>
        <w:t>交易输入为多行数据，最大长度</w:t>
      </w:r>
      <w:r>
        <w:rPr>
          <w:rFonts w:cs="Times New Roman" w:hint="eastAsia"/>
        </w:rPr>
        <w:t>100</w:t>
      </w:r>
      <w:r>
        <w:rPr>
          <w:rFonts w:cs="Times New Roman" w:hint="eastAsia"/>
        </w:rPr>
        <w:t>条，交易输出为单行数据。</w:t>
      </w:r>
    </w:p>
    <w:p w:rsidR="004D5D64" w:rsidRDefault="004D5D64" w:rsidP="004D5D64">
      <w:pPr>
        <w:pStyle w:val="4"/>
        <w:spacing w:before="156" w:after="156"/>
      </w:pPr>
      <w:r>
        <w:rPr>
          <w:rFonts w:hint="eastAsia"/>
          <w:lang w:val="en-US"/>
        </w:rPr>
        <w:t>交易对象</w:t>
      </w:r>
    </w:p>
    <w:p w:rsidR="004D5D64" w:rsidRDefault="004D5D64" w:rsidP="004D5D64">
      <w:pPr>
        <w:ind w:firstLine="420"/>
        <w:rPr>
          <w:rFonts w:cs="Times New Roman"/>
        </w:rPr>
      </w:pPr>
      <w:r>
        <w:rPr>
          <w:rFonts w:cs="Times New Roman" w:hint="eastAsia"/>
        </w:rPr>
        <w:t>交易</w:t>
      </w:r>
      <w:r>
        <w:rPr>
          <w:rFonts w:cs="Times New Roman"/>
        </w:rPr>
        <w:t>发送方：</w:t>
      </w:r>
      <w:r>
        <w:rPr>
          <w:rFonts w:cs="Times New Roman" w:hint="eastAsia"/>
        </w:rPr>
        <w:t>医药机构。</w:t>
      </w:r>
    </w:p>
    <w:p w:rsidR="004D5D64" w:rsidRDefault="004D5D64" w:rsidP="004D5D64">
      <w:pPr>
        <w:ind w:firstLine="420"/>
      </w:pPr>
      <w:r>
        <w:rPr>
          <w:rFonts w:cs="Times New Roman"/>
        </w:rPr>
        <w:t>交易接收方：</w:t>
      </w:r>
      <w:r>
        <w:rPr>
          <w:rFonts w:cs="Times New Roman" w:hint="eastAsia"/>
        </w:rPr>
        <w:t>省医保局。</w:t>
      </w:r>
    </w:p>
    <w:p w:rsidR="004D5D64" w:rsidRDefault="004D5D64" w:rsidP="004D5D64">
      <w:pPr>
        <w:pStyle w:val="4"/>
        <w:spacing w:before="156" w:after="156"/>
      </w:pPr>
      <w:r>
        <w:rPr>
          <w:rFonts w:hint="eastAsia"/>
          <w:lang w:val="en-US"/>
        </w:rPr>
        <w:lastRenderedPageBreak/>
        <w:t>输入</w:t>
      </w:r>
    </w:p>
    <w:p w:rsidR="004D5D64" w:rsidRDefault="004D5D64" w:rsidP="004D5D64">
      <w:pPr>
        <w:pStyle w:val="a8"/>
      </w:pPr>
      <w:r>
        <w:t xml:space="preserve">表 </w:t>
      </w:r>
      <w:r>
        <w:rPr>
          <w:rFonts w:hint="eastAsia"/>
        </w:rPr>
        <w:t>26</w:t>
      </w:r>
      <w:r>
        <w:t xml:space="preserve"> </w:t>
      </w:r>
      <w:r>
        <w:rPr>
          <w:rFonts w:hint="eastAsia"/>
        </w:rPr>
        <w:t>输入（节点标识：input）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5"/>
        <w:gridCol w:w="1406"/>
        <w:gridCol w:w="984"/>
        <w:gridCol w:w="984"/>
        <w:gridCol w:w="844"/>
        <w:gridCol w:w="984"/>
        <w:gridCol w:w="1125"/>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6"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1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access_token</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调用凭证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data</w:t>
            </w:r>
          </w:p>
        </w:tc>
        <w:tc>
          <w:tcPr>
            <w:tcW w:w="1406"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出库数据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25" w:type="dxa"/>
            <w:shd w:val="clear" w:color="auto" w:fill="auto"/>
            <w:vAlign w:val="center"/>
          </w:tcPr>
          <w:p w:rsidR="004D5D64" w:rsidRDefault="004D5D64" w:rsidP="00CB1E57">
            <w:pPr>
              <w:jc w:val="left"/>
              <w:rPr>
                <w:color w:val="000000" w:themeColor="text1"/>
                <w:sz w:val="18"/>
                <w:szCs w:val="18"/>
              </w:rPr>
            </w:pPr>
          </w:p>
        </w:tc>
      </w:tr>
    </w:tbl>
    <w:p w:rsidR="004D5D64" w:rsidRDefault="004D5D64" w:rsidP="004D5D64">
      <w:pPr>
        <w:pStyle w:val="a8"/>
      </w:pPr>
    </w:p>
    <w:p w:rsidR="004D5D64" w:rsidRDefault="004D5D64" w:rsidP="004D5D64">
      <w:pPr>
        <w:pStyle w:val="a8"/>
      </w:pPr>
      <w:r>
        <w:t xml:space="preserve">表 </w:t>
      </w:r>
      <w:r>
        <w:rPr>
          <w:rFonts w:hint="eastAsia"/>
        </w:rPr>
        <w:t>27</w:t>
      </w:r>
      <w:r>
        <w:t xml:space="preserve"> </w:t>
      </w:r>
      <w:r>
        <w:rPr>
          <w:rFonts w:hint="eastAsia"/>
        </w:rPr>
        <w:t>输入（节点标识：</w:t>
      </w:r>
      <w:r>
        <w:rPr>
          <w:rFonts w:hint="eastAsia"/>
          <w:color w:val="000000" w:themeColor="text1"/>
        </w:rPr>
        <w:t>data</w:t>
      </w:r>
      <w:r>
        <w:rPr>
          <w:rFonts w:hint="eastAsia"/>
        </w:rPr>
        <w:t>）</w:t>
      </w:r>
    </w:p>
    <w:tbl>
      <w:tblPr>
        <w:tblW w:w="8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1408"/>
        <w:gridCol w:w="1403"/>
        <w:gridCol w:w="984"/>
        <w:gridCol w:w="984"/>
        <w:gridCol w:w="844"/>
        <w:gridCol w:w="725"/>
        <w:gridCol w:w="1384"/>
      </w:tblGrid>
      <w:tr w:rsidR="004D5D64" w:rsidTr="00CB1E57">
        <w:trPr>
          <w:trHeight w:val="23"/>
          <w:tblHeader/>
        </w:trPr>
        <w:tc>
          <w:tcPr>
            <w:tcW w:w="45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408"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03"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84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725"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是否必填</w:t>
            </w:r>
          </w:p>
        </w:tc>
        <w:tc>
          <w:tcPr>
            <w:tcW w:w="1384" w:type="dxa"/>
            <w:shd w:val="clear" w:color="auto" w:fill="D9D9D9" w:themeFill="background1" w:themeFillShade="D9"/>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hosp_retn_mgt_detl</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院内退货数据主键</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64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2</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mcs_code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耗材国家医保编码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27</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如产品暂未获取国家医保编码，请传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3</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prov_plaf_prod_code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省平台产品编码</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r>
              <w:rPr>
                <w:rFonts w:hint="eastAsia"/>
                <w:color w:val="000000" w:themeColor="text1"/>
                <w:sz w:val="18"/>
                <w:szCs w:val="18"/>
              </w:rPr>
              <w:t>应急采购产品或非平台产品，请传</w:t>
            </w:r>
            <w:r>
              <w:rPr>
                <w:rFonts w:hint="eastAsia"/>
                <w:color w:val="000000" w:themeColor="text1"/>
                <w:sz w:val="18"/>
                <w:szCs w:val="18"/>
              </w:rPr>
              <w:t>0</w:t>
            </w: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4</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prod_name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产品名称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5</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spec</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规格</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6</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mol</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型号</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7</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unt</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单位</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32</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8</w:t>
            </w:r>
          </w:p>
        </w:tc>
        <w:tc>
          <w:tcPr>
            <w:tcW w:w="1408" w:type="dxa"/>
            <w:shd w:val="clear" w:color="auto" w:fill="auto"/>
            <w:vAlign w:val="center"/>
          </w:tcPr>
          <w:p w:rsidR="004D5D64" w:rsidRDefault="004D5D64" w:rsidP="00CB1E57">
            <w:pPr>
              <w:jc w:val="center"/>
              <w:rPr>
                <w:color w:val="000000" w:themeColor="text1"/>
                <w:sz w:val="18"/>
                <w:szCs w:val="18"/>
              </w:rPr>
            </w:pPr>
            <w:r>
              <w:rPr>
                <w:color w:val="000000" w:themeColor="text1"/>
                <w:sz w:val="18"/>
                <w:szCs w:val="18"/>
              </w:rPr>
              <w:t>regcert</w:t>
            </w:r>
          </w:p>
        </w:tc>
        <w:tc>
          <w:tcPr>
            <w:tcW w:w="1403" w:type="dxa"/>
            <w:shd w:val="clear" w:color="auto" w:fill="auto"/>
            <w:vAlign w:val="bottom"/>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注册证</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9</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10</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prodentp_code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生产企业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11</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delventp_name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配送企业名称</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12</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delventp_code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配送企业</w:t>
            </w:r>
            <w:r>
              <w:rPr>
                <w:rFonts w:hAnsiTheme="minorEastAsia" w:hint="eastAsia"/>
                <w:color w:val="000000" w:themeColor="text1"/>
                <w:sz w:val="18"/>
                <w:szCs w:val="18"/>
              </w:rPr>
              <w:t>USCC</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purc_pric</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采购单价</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数值型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13</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retn_cnt</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int="eastAsia"/>
                <w:color w:val="000000" w:themeColor="text1"/>
                <w:sz w:val="18"/>
                <w:szCs w:val="18"/>
              </w:rPr>
              <w:t>退货数量</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数值型</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12,4</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p>
        </w:tc>
      </w:tr>
      <w:tr w:rsidR="004D5D64" w:rsidTr="00CB1E57">
        <w:trPr>
          <w:trHeight w:val="23"/>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14</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retn_time</w:t>
            </w:r>
          </w:p>
        </w:tc>
        <w:tc>
          <w:tcPr>
            <w:tcW w:w="1403"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退货时间</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日期</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yyyy-MM-dd HH:mm:ss</w:t>
            </w: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15</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stroom_name</w:t>
            </w:r>
          </w:p>
        </w:tc>
        <w:tc>
          <w:tcPr>
            <w:tcW w:w="1403"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库房名称</w:t>
            </w:r>
          </w:p>
        </w:tc>
        <w:tc>
          <w:tcPr>
            <w:tcW w:w="984" w:type="dxa"/>
            <w:shd w:val="clear" w:color="auto" w:fill="auto"/>
            <w:vAlign w:val="center"/>
          </w:tcPr>
          <w:p w:rsidR="004D5D64" w:rsidRDefault="004D5D64" w:rsidP="00CB1E57">
            <w:pPr>
              <w:jc w:val="center"/>
              <w:rPr>
                <w:color w:val="000000" w:themeColor="text1"/>
                <w:sz w:val="18"/>
                <w:szCs w:val="18"/>
              </w:rPr>
            </w:pPr>
            <w:r>
              <w:rPr>
                <w:rFonts w:hAnsiTheme="minorEastAsia"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128</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p>
        </w:tc>
        <w:tc>
          <w:tcPr>
            <w:tcW w:w="1384" w:type="dxa"/>
            <w:shd w:val="clear" w:color="auto" w:fill="auto"/>
            <w:vAlign w:val="center"/>
          </w:tcPr>
          <w:p w:rsidR="004D5D64" w:rsidRDefault="004D5D64" w:rsidP="00CB1E57">
            <w:pPr>
              <w:jc w:val="left"/>
              <w:rPr>
                <w:color w:val="000000" w:themeColor="text1"/>
                <w:sz w:val="18"/>
                <w:szCs w:val="18"/>
              </w:rPr>
            </w:pPr>
          </w:p>
        </w:tc>
      </w:tr>
      <w:tr w:rsidR="004D5D64" w:rsidTr="00CB1E57">
        <w:trPr>
          <w:trHeight w:val="348"/>
        </w:trPr>
        <w:tc>
          <w:tcPr>
            <w:tcW w:w="454" w:type="dxa"/>
            <w:vAlign w:val="center"/>
          </w:tcPr>
          <w:p w:rsidR="004D5D64" w:rsidRDefault="004D5D64" w:rsidP="00CB1E57">
            <w:pPr>
              <w:tabs>
                <w:tab w:val="left" w:pos="189"/>
              </w:tabs>
              <w:jc w:val="center"/>
              <w:rPr>
                <w:color w:val="000000" w:themeColor="text1"/>
                <w:sz w:val="18"/>
                <w:szCs w:val="18"/>
              </w:rPr>
            </w:pPr>
            <w:r>
              <w:rPr>
                <w:rFonts w:hint="eastAsia"/>
                <w:color w:val="000000" w:themeColor="text1"/>
                <w:sz w:val="18"/>
                <w:szCs w:val="18"/>
              </w:rPr>
              <w:t>16</w:t>
            </w:r>
          </w:p>
        </w:tc>
        <w:tc>
          <w:tcPr>
            <w:tcW w:w="1408"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prov_plaf_retn_det_id</w:t>
            </w:r>
          </w:p>
        </w:tc>
        <w:tc>
          <w:tcPr>
            <w:tcW w:w="1403"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省平台退货明细</w:t>
            </w:r>
            <w:r>
              <w:rPr>
                <w:rFonts w:hint="eastAsia"/>
                <w:color w:val="000000" w:themeColor="text1"/>
                <w:sz w:val="18"/>
                <w:szCs w:val="18"/>
              </w:rPr>
              <w:t>ID</w:t>
            </w:r>
          </w:p>
        </w:tc>
        <w:tc>
          <w:tcPr>
            <w:tcW w:w="984"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84" w:type="dxa"/>
            <w:shd w:val="clear" w:color="auto" w:fill="auto"/>
            <w:vAlign w:val="center"/>
          </w:tcPr>
          <w:p w:rsidR="004D5D64" w:rsidRDefault="004D5D64" w:rsidP="00CB1E57">
            <w:pPr>
              <w:jc w:val="center"/>
              <w:rPr>
                <w:rFonts w:hAnsiTheme="minorEastAsia"/>
                <w:color w:val="000000" w:themeColor="text1"/>
                <w:sz w:val="18"/>
                <w:szCs w:val="18"/>
              </w:rPr>
            </w:pPr>
            <w:r>
              <w:rPr>
                <w:rFonts w:hAnsiTheme="minorEastAsia" w:hint="eastAsia"/>
                <w:color w:val="000000" w:themeColor="text1"/>
                <w:sz w:val="18"/>
                <w:szCs w:val="18"/>
              </w:rPr>
              <w:t>40</w:t>
            </w:r>
          </w:p>
        </w:tc>
        <w:tc>
          <w:tcPr>
            <w:tcW w:w="844" w:type="dxa"/>
            <w:shd w:val="clear" w:color="auto" w:fill="auto"/>
            <w:vAlign w:val="center"/>
          </w:tcPr>
          <w:p w:rsidR="004D5D64" w:rsidRDefault="004D5D64" w:rsidP="00CB1E57">
            <w:pPr>
              <w:jc w:val="center"/>
              <w:rPr>
                <w:color w:val="000000" w:themeColor="text1"/>
                <w:sz w:val="18"/>
                <w:szCs w:val="18"/>
              </w:rPr>
            </w:pPr>
          </w:p>
        </w:tc>
        <w:tc>
          <w:tcPr>
            <w:tcW w:w="725" w:type="dxa"/>
            <w:shd w:val="clear" w:color="auto" w:fill="auto"/>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384" w:type="dxa"/>
            <w:shd w:val="clear" w:color="auto" w:fill="auto"/>
            <w:vAlign w:val="bottom"/>
          </w:tcPr>
          <w:p w:rsidR="004D5D64" w:rsidRDefault="004D5D64" w:rsidP="00CB1E57">
            <w:pPr>
              <w:jc w:val="center"/>
              <w:rPr>
                <w:color w:val="000000" w:themeColor="text1"/>
                <w:sz w:val="18"/>
                <w:szCs w:val="18"/>
              </w:rPr>
            </w:pPr>
            <w:r>
              <w:rPr>
                <w:rFonts w:hint="eastAsia"/>
                <w:color w:val="000000" w:themeColor="text1"/>
                <w:sz w:val="18"/>
                <w:szCs w:val="18"/>
              </w:rPr>
              <w:t>非省平台退货明细，请传</w:t>
            </w:r>
            <w:r>
              <w:rPr>
                <w:rFonts w:hint="eastAsia"/>
                <w:color w:val="000000" w:themeColor="text1"/>
                <w:sz w:val="18"/>
                <w:szCs w:val="18"/>
              </w:rPr>
              <w:t>0</w:t>
            </w:r>
          </w:p>
        </w:tc>
      </w:tr>
    </w:tbl>
    <w:p w:rsidR="004D5D64" w:rsidRDefault="004D5D64" w:rsidP="004D5D64">
      <w:pPr>
        <w:ind w:firstLine="420"/>
      </w:pPr>
    </w:p>
    <w:p w:rsidR="004D5D64" w:rsidRDefault="004D5D64" w:rsidP="004D5D64">
      <w:pPr>
        <w:pStyle w:val="4"/>
        <w:spacing w:before="156" w:after="156"/>
      </w:pPr>
      <w:r>
        <w:rPr>
          <w:rFonts w:hint="eastAsia"/>
          <w:lang w:val="en-US"/>
        </w:rPr>
        <w:t>输出</w:t>
      </w:r>
    </w:p>
    <w:p w:rsidR="004D5D64" w:rsidRDefault="004D5D64" w:rsidP="004D5D64">
      <w:pPr>
        <w:pStyle w:val="a8"/>
      </w:pPr>
      <w:r>
        <w:t xml:space="preserve">表 </w:t>
      </w:r>
      <w:r>
        <w:rPr>
          <w:rFonts w:hint="eastAsia"/>
        </w:rPr>
        <w:t>23</w:t>
      </w:r>
      <w:r>
        <w:t xml:space="preserve"> </w:t>
      </w:r>
      <w:r>
        <w:rPr>
          <w:rFonts w:hint="eastAsia"/>
        </w:rPr>
        <w:t>输入（节点标识：output.data）</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386"/>
        <w:gridCol w:w="1460"/>
        <w:gridCol w:w="939"/>
        <w:gridCol w:w="939"/>
        <w:gridCol w:w="939"/>
        <w:gridCol w:w="939"/>
        <w:gridCol w:w="1116"/>
      </w:tblGrid>
      <w:tr w:rsidR="004D5D64" w:rsidTr="00CB1E57">
        <w:trPr>
          <w:trHeight w:val="23"/>
          <w:tblHeader/>
        </w:trPr>
        <w:tc>
          <w:tcPr>
            <w:tcW w:w="578"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序号</w:t>
            </w:r>
          </w:p>
        </w:tc>
        <w:tc>
          <w:tcPr>
            <w:tcW w:w="138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参数代码</w:t>
            </w:r>
          </w:p>
        </w:tc>
        <w:tc>
          <w:tcPr>
            <w:tcW w:w="1460"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参数名称</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参数类型</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参数长度</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代码标识</w:t>
            </w:r>
          </w:p>
        </w:tc>
        <w:tc>
          <w:tcPr>
            <w:tcW w:w="939"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是否非空</w:t>
            </w:r>
          </w:p>
        </w:tc>
        <w:tc>
          <w:tcPr>
            <w:tcW w:w="1116" w:type="dxa"/>
            <w:shd w:val="clear" w:color="auto" w:fill="D9D9D9" w:themeFill="background1" w:themeFillShade="D9"/>
            <w:noWrap/>
            <w:vAlign w:val="center"/>
          </w:tcPr>
          <w:p w:rsidR="004D5D64" w:rsidRDefault="004D5D64" w:rsidP="00CB1E57">
            <w:pPr>
              <w:jc w:val="center"/>
              <w:rPr>
                <w:rFonts w:hAnsi="黑体"/>
                <w:b/>
                <w:bCs/>
                <w:color w:val="000000" w:themeColor="text1"/>
                <w:sz w:val="18"/>
                <w:szCs w:val="18"/>
              </w:rPr>
            </w:pPr>
            <w:r>
              <w:rPr>
                <w:rFonts w:hAnsi="黑体" w:hint="eastAsia"/>
                <w:b/>
                <w:bCs/>
                <w:color w:val="000000" w:themeColor="text1"/>
                <w:sz w:val="18"/>
                <w:szCs w:val="18"/>
              </w:rPr>
              <w:t>说明</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returnCode</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接口返回状态</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整型</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Y</w:t>
            </w: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接口返回状态</w:t>
            </w:r>
          </w:p>
        </w:tc>
      </w:tr>
      <w:tr w:rsidR="004D5D64" w:rsidTr="00CB1E57">
        <w:trPr>
          <w:trHeight w:val="23"/>
        </w:trPr>
        <w:tc>
          <w:tcPr>
            <w:tcW w:w="578"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1386" w:type="dxa"/>
            <w:shd w:val="clear" w:color="auto" w:fill="auto"/>
            <w:noWrap/>
            <w:vAlign w:val="center"/>
          </w:tcPr>
          <w:p w:rsidR="004D5D64" w:rsidRDefault="004D5D64" w:rsidP="00CB1E57">
            <w:pPr>
              <w:jc w:val="center"/>
              <w:rPr>
                <w:color w:val="000000" w:themeColor="text1"/>
                <w:sz w:val="18"/>
                <w:szCs w:val="18"/>
              </w:rPr>
            </w:pPr>
            <w:r>
              <w:rPr>
                <w:color w:val="000000" w:themeColor="text1"/>
                <w:sz w:val="18"/>
                <w:szCs w:val="18"/>
              </w:rPr>
              <w:t>returnMsg</w:t>
            </w:r>
          </w:p>
        </w:tc>
        <w:tc>
          <w:tcPr>
            <w:tcW w:w="1460"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接口返回信息</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字符型</w:t>
            </w:r>
          </w:p>
        </w:tc>
        <w:tc>
          <w:tcPr>
            <w:tcW w:w="939" w:type="dxa"/>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50</w:t>
            </w: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939" w:type="dxa"/>
            <w:shd w:val="clear" w:color="auto" w:fill="auto"/>
            <w:noWrap/>
            <w:vAlign w:val="center"/>
          </w:tcPr>
          <w:p w:rsidR="004D5D64" w:rsidRDefault="004D5D64" w:rsidP="00CB1E57">
            <w:pPr>
              <w:jc w:val="center"/>
              <w:rPr>
                <w:color w:val="000000" w:themeColor="text1"/>
                <w:sz w:val="18"/>
                <w:szCs w:val="18"/>
              </w:rPr>
            </w:pPr>
          </w:p>
        </w:tc>
        <w:tc>
          <w:tcPr>
            <w:tcW w:w="1116" w:type="dxa"/>
            <w:shd w:val="clear" w:color="auto" w:fill="auto"/>
            <w:noWrap/>
            <w:vAlign w:val="center"/>
          </w:tcPr>
          <w:p w:rsidR="004D5D64" w:rsidRDefault="004D5D64" w:rsidP="00CB1E57">
            <w:pPr>
              <w:jc w:val="left"/>
              <w:rPr>
                <w:color w:val="000000" w:themeColor="text1"/>
                <w:sz w:val="18"/>
                <w:szCs w:val="18"/>
              </w:rPr>
            </w:pPr>
            <w:r>
              <w:rPr>
                <w:rFonts w:hint="eastAsia"/>
                <w:color w:val="000000" w:themeColor="text1"/>
                <w:sz w:val="18"/>
                <w:szCs w:val="18"/>
              </w:rPr>
              <w:t>接口返回信息</w:t>
            </w:r>
          </w:p>
        </w:tc>
      </w:tr>
    </w:tbl>
    <w:p w:rsidR="004D5D64" w:rsidRDefault="004D5D64" w:rsidP="004D5D64">
      <w:pPr>
        <w:ind w:firstLine="420"/>
      </w:pPr>
    </w:p>
    <w:p w:rsidR="004D5D64" w:rsidRDefault="004D5D64" w:rsidP="004D5D64">
      <w:pPr>
        <w:pStyle w:val="1"/>
        <w:spacing w:before="156" w:after="156"/>
      </w:pPr>
      <w:bookmarkStart w:id="58" w:name="_Toc5927"/>
      <w:r>
        <w:rPr>
          <w:rFonts w:hint="eastAsia"/>
        </w:rPr>
        <w:t>字典表</w:t>
      </w:r>
      <w:bookmarkEnd w:id="58"/>
    </w:p>
    <w:p w:rsidR="004D5D64" w:rsidRDefault="004D5D64" w:rsidP="004D5D64">
      <w:pPr>
        <w:ind w:firstLine="420"/>
      </w:pPr>
      <w:r>
        <w:rPr>
          <w:rFonts w:hint="eastAsia"/>
        </w:rPr>
        <w:t>以下字典供两定机构参考使用。</w:t>
      </w:r>
    </w:p>
    <w:p w:rsidR="004D5D64" w:rsidRDefault="004D5D64" w:rsidP="004D5D64">
      <w:pPr>
        <w:pStyle w:val="2"/>
        <w:spacing w:before="156" w:after="156"/>
      </w:pPr>
      <w:bookmarkStart w:id="59" w:name="_Toc90730898"/>
      <w:bookmarkStart w:id="60" w:name="_Toc89432043"/>
      <w:bookmarkStart w:id="61" w:name="_Toc88076811"/>
      <w:bookmarkStart w:id="62" w:name="_Toc89129163"/>
      <w:bookmarkStart w:id="63" w:name="_Toc87714632"/>
      <w:bookmarkStart w:id="64" w:name="_Toc90475050"/>
      <w:bookmarkStart w:id="65" w:name="_Toc93846342"/>
      <w:bookmarkStart w:id="66" w:name="_Toc29525"/>
      <w:bookmarkStart w:id="67" w:name="_Toc12281063"/>
      <w:bookmarkStart w:id="68" w:name="_Toc18437744"/>
      <w:bookmarkStart w:id="69" w:name="_Toc42183699"/>
      <w:bookmarkStart w:id="70" w:name="_Toc45287716"/>
      <w:r>
        <w:rPr>
          <w:rFonts w:hint="eastAsia"/>
        </w:rPr>
        <w:t>入库明细字典</w:t>
      </w:r>
      <w:bookmarkStart w:id="71" w:name="_Toc105663730"/>
      <w:bookmarkEnd w:id="59"/>
      <w:bookmarkEnd w:id="60"/>
      <w:bookmarkEnd w:id="61"/>
      <w:bookmarkEnd w:id="62"/>
      <w:bookmarkEnd w:id="63"/>
      <w:bookmarkEnd w:id="64"/>
      <w:bookmarkEnd w:id="65"/>
      <w:bookmarkEnd w:id="66"/>
    </w:p>
    <w:p w:rsidR="004D5D64" w:rsidRDefault="004D5D64" w:rsidP="004D5D64">
      <w:pPr>
        <w:pStyle w:val="3"/>
        <w:spacing w:before="156" w:after="156"/>
      </w:pPr>
      <w:bookmarkStart w:id="72" w:name="_Toc17629"/>
      <w:r>
        <w:rPr>
          <w:rFonts w:hint="eastAsia"/>
          <w:lang w:val="en-US"/>
        </w:rPr>
        <w:t>是否应急采购</w:t>
      </w:r>
      <w:r>
        <w:t>(</w:t>
      </w:r>
      <w:r>
        <w:rPr>
          <w:rFonts w:hint="eastAsia"/>
          <w:lang w:val="en-US"/>
        </w:rPr>
        <w:t>er_flag)</w:t>
      </w:r>
      <w:bookmarkEnd w:id="71"/>
      <w:bookmarkEnd w:id="72"/>
    </w:p>
    <w:p w:rsidR="004D5D64" w:rsidRDefault="004D5D64" w:rsidP="004D5D64">
      <w:pPr>
        <w:pStyle w:val="a8"/>
        <w:spacing w:before="156" w:after="156"/>
      </w:pPr>
      <w:r>
        <w:t xml:space="preserve">表 </w:t>
      </w:r>
      <w:r>
        <w:rPr>
          <w:rFonts w:hint="eastAsia"/>
        </w:rPr>
        <w:t>19 是否应急采购</w:t>
      </w:r>
    </w:p>
    <w:tbl>
      <w:tblPr>
        <w:tblW w:w="8522" w:type="dxa"/>
        <w:tblLayout w:type="fixed"/>
        <w:tblLook w:val="04A0" w:firstRow="1" w:lastRow="0" w:firstColumn="1" w:lastColumn="0" w:noHBand="0" w:noVBand="1"/>
      </w:tblPr>
      <w:tblGrid>
        <w:gridCol w:w="1176"/>
        <w:gridCol w:w="3398"/>
        <w:gridCol w:w="1176"/>
        <w:gridCol w:w="2772"/>
      </w:tblGrid>
      <w:tr w:rsidR="004D5D64" w:rsidTr="00CB1E57">
        <w:trPr>
          <w:trHeight w:val="260"/>
          <w:tblHeader/>
        </w:trPr>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D64" w:rsidRDefault="004D5D64" w:rsidP="00CB1E57">
            <w:pPr>
              <w:ind w:firstLine="360"/>
              <w:jc w:val="center"/>
              <w:rPr>
                <w:rFonts w:ascii="黑体" w:eastAsia="黑体" w:hAnsi="黑体"/>
                <w:color w:val="000000" w:themeColor="text1"/>
                <w:sz w:val="18"/>
                <w:szCs w:val="18"/>
              </w:rPr>
            </w:pPr>
            <w:r>
              <w:rPr>
                <w:rFonts w:ascii="黑体" w:eastAsia="黑体" w:hAnsi="黑体" w:hint="eastAsia"/>
                <w:color w:val="000000" w:themeColor="text1"/>
                <w:sz w:val="18"/>
                <w:szCs w:val="18"/>
              </w:rPr>
              <w:t>代码值</w:t>
            </w:r>
          </w:p>
        </w:tc>
        <w:tc>
          <w:tcPr>
            <w:tcW w:w="3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D5D64" w:rsidRDefault="004D5D64" w:rsidP="00CB1E57">
            <w:pPr>
              <w:ind w:firstLine="360"/>
              <w:jc w:val="center"/>
              <w:rPr>
                <w:rFonts w:ascii="黑体" w:eastAsia="黑体" w:hAnsi="黑体"/>
                <w:color w:val="000000" w:themeColor="text1"/>
                <w:sz w:val="18"/>
                <w:szCs w:val="18"/>
              </w:rPr>
            </w:pPr>
            <w:r>
              <w:rPr>
                <w:rFonts w:ascii="黑体" w:eastAsia="黑体" w:hAnsi="黑体" w:hint="eastAsia"/>
                <w:color w:val="000000" w:themeColor="text1"/>
                <w:sz w:val="18"/>
                <w:szCs w:val="18"/>
              </w:rPr>
              <w:t>代码名称</w:t>
            </w: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D5D64" w:rsidRDefault="004D5D64" w:rsidP="00CB1E57">
            <w:pPr>
              <w:ind w:firstLine="360"/>
              <w:jc w:val="center"/>
              <w:rPr>
                <w:rFonts w:ascii="黑体" w:eastAsia="黑体" w:hAnsi="黑体"/>
                <w:color w:val="000000" w:themeColor="text1"/>
                <w:sz w:val="18"/>
                <w:szCs w:val="18"/>
              </w:rPr>
            </w:pPr>
            <w:r>
              <w:rPr>
                <w:rFonts w:ascii="黑体" w:eastAsia="黑体" w:hAnsi="黑体" w:hint="eastAsia"/>
                <w:color w:val="000000" w:themeColor="text1"/>
                <w:sz w:val="18"/>
                <w:szCs w:val="18"/>
              </w:rPr>
              <w:t>代码值</w:t>
            </w:r>
          </w:p>
        </w:tc>
        <w:tc>
          <w:tcPr>
            <w:tcW w:w="2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D5D64" w:rsidRDefault="004D5D64" w:rsidP="00CB1E57">
            <w:pPr>
              <w:ind w:firstLine="360"/>
              <w:jc w:val="center"/>
              <w:rPr>
                <w:rFonts w:ascii="黑体" w:eastAsia="黑体" w:hAnsi="黑体"/>
                <w:color w:val="000000" w:themeColor="text1"/>
                <w:sz w:val="18"/>
                <w:szCs w:val="18"/>
              </w:rPr>
            </w:pPr>
            <w:r>
              <w:rPr>
                <w:rFonts w:ascii="黑体" w:eastAsia="黑体" w:hAnsi="黑体" w:hint="eastAsia"/>
                <w:color w:val="000000" w:themeColor="text1"/>
                <w:sz w:val="18"/>
                <w:szCs w:val="18"/>
              </w:rPr>
              <w:t>代码名称</w:t>
            </w:r>
          </w:p>
        </w:tc>
      </w:tr>
      <w:tr w:rsidR="004D5D64" w:rsidTr="00CB1E57">
        <w:trPr>
          <w:trHeight w:val="260"/>
        </w:trPr>
        <w:tc>
          <w:tcPr>
            <w:tcW w:w="1176" w:type="dxa"/>
            <w:tcBorders>
              <w:top w:val="nil"/>
              <w:left w:val="single" w:sz="4" w:space="0" w:color="auto"/>
              <w:bottom w:val="single" w:sz="4" w:space="0" w:color="auto"/>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0</w:t>
            </w:r>
          </w:p>
        </w:tc>
        <w:tc>
          <w:tcPr>
            <w:tcW w:w="3398" w:type="dxa"/>
            <w:tcBorders>
              <w:top w:val="nil"/>
              <w:left w:val="nil"/>
              <w:bottom w:val="single" w:sz="4" w:space="0" w:color="auto"/>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否</w:t>
            </w:r>
          </w:p>
        </w:tc>
        <w:tc>
          <w:tcPr>
            <w:tcW w:w="1176" w:type="dxa"/>
            <w:tcBorders>
              <w:top w:val="nil"/>
              <w:left w:val="nil"/>
              <w:bottom w:val="single" w:sz="4" w:space="0" w:color="auto"/>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1</w:t>
            </w:r>
          </w:p>
        </w:tc>
        <w:tc>
          <w:tcPr>
            <w:tcW w:w="2772" w:type="dxa"/>
            <w:tcBorders>
              <w:top w:val="nil"/>
              <w:left w:val="nil"/>
              <w:bottom w:val="single" w:sz="4" w:space="0" w:color="auto"/>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是</w:t>
            </w:r>
          </w:p>
        </w:tc>
      </w:tr>
    </w:tbl>
    <w:p w:rsidR="004D5D64" w:rsidRDefault="004D5D64" w:rsidP="004D5D64">
      <w:pPr>
        <w:pStyle w:val="3"/>
        <w:spacing w:before="156" w:after="156"/>
      </w:pPr>
      <w:bookmarkStart w:id="73" w:name="_Toc8063"/>
      <w:r>
        <w:rPr>
          <w:rFonts w:hint="eastAsia"/>
          <w:lang w:val="en-US"/>
        </w:rPr>
        <w:t>招采子系统接口返回状态(returnCode)</w:t>
      </w:r>
      <w:bookmarkEnd w:id="73"/>
    </w:p>
    <w:p w:rsidR="004D5D64" w:rsidRDefault="004D5D64" w:rsidP="004D5D64">
      <w:pPr>
        <w:pStyle w:val="a8"/>
        <w:spacing w:before="156" w:after="156"/>
      </w:pPr>
      <w:r>
        <w:t xml:space="preserve">表 </w:t>
      </w:r>
      <w:r>
        <w:rPr>
          <w:rFonts w:hint="eastAsia"/>
        </w:rPr>
        <w:t>20 招采子系统接口返回状态</w:t>
      </w:r>
    </w:p>
    <w:tbl>
      <w:tblPr>
        <w:tblW w:w="8516" w:type="dxa"/>
        <w:tblLayout w:type="fixed"/>
        <w:tblLook w:val="04A0" w:firstRow="1" w:lastRow="0" w:firstColumn="1" w:lastColumn="0" w:noHBand="0" w:noVBand="1"/>
      </w:tblPr>
      <w:tblGrid>
        <w:gridCol w:w="1176"/>
        <w:gridCol w:w="7340"/>
      </w:tblGrid>
      <w:tr w:rsidR="004D5D64" w:rsidTr="00CB1E57">
        <w:trPr>
          <w:trHeight w:val="260"/>
          <w:tblHeader/>
        </w:trPr>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D5D64" w:rsidRDefault="004D5D64" w:rsidP="00CB1E57">
            <w:pPr>
              <w:ind w:firstLine="360"/>
              <w:jc w:val="center"/>
              <w:rPr>
                <w:rFonts w:ascii="黑体" w:eastAsia="黑体" w:hAnsi="黑体"/>
                <w:color w:val="000000" w:themeColor="text1"/>
                <w:sz w:val="18"/>
                <w:szCs w:val="18"/>
              </w:rPr>
            </w:pPr>
            <w:r>
              <w:rPr>
                <w:rFonts w:ascii="黑体" w:eastAsia="黑体" w:hAnsi="黑体" w:hint="eastAsia"/>
                <w:color w:val="000000" w:themeColor="text1"/>
                <w:sz w:val="18"/>
                <w:szCs w:val="18"/>
              </w:rPr>
              <w:t>代码值</w:t>
            </w:r>
          </w:p>
        </w:tc>
        <w:tc>
          <w:tcPr>
            <w:tcW w:w="7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D5D64" w:rsidRDefault="004D5D64" w:rsidP="00CB1E57">
            <w:pPr>
              <w:ind w:firstLine="360"/>
              <w:jc w:val="center"/>
              <w:rPr>
                <w:rFonts w:ascii="黑体" w:eastAsia="黑体" w:hAnsi="黑体"/>
                <w:color w:val="000000" w:themeColor="text1"/>
                <w:sz w:val="18"/>
                <w:szCs w:val="18"/>
              </w:rPr>
            </w:pPr>
            <w:r>
              <w:rPr>
                <w:rFonts w:ascii="黑体" w:eastAsia="黑体" w:hAnsi="黑体" w:hint="eastAsia"/>
                <w:color w:val="000000" w:themeColor="text1"/>
                <w:sz w:val="18"/>
                <w:szCs w:val="18"/>
              </w:rPr>
              <w:t>代码名称</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业务执行成功</w:t>
            </w:r>
            <w:r>
              <w:rPr>
                <w:rFonts w:hint="eastAsia"/>
                <w:color w:val="000000" w:themeColor="text1"/>
                <w:sz w:val="18"/>
                <w:szCs w:val="18"/>
              </w:rPr>
              <w:t>/</w:t>
            </w:r>
            <w:r>
              <w:rPr>
                <w:rFonts w:hint="eastAsia"/>
                <w:color w:val="000000" w:themeColor="text1"/>
                <w:sz w:val="18"/>
                <w:szCs w:val="18"/>
              </w:rPr>
              <w:t>令牌有效期未超过</w:t>
            </w:r>
            <w:r>
              <w:rPr>
                <w:rFonts w:hint="eastAsia"/>
                <w:color w:val="000000" w:themeColor="text1"/>
                <w:sz w:val="18"/>
                <w:szCs w:val="18"/>
              </w:rPr>
              <w:t>5</w:t>
            </w:r>
            <w:r>
              <w:rPr>
                <w:rFonts w:hint="eastAsia"/>
                <w:color w:val="000000" w:themeColor="text1"/>
                <w:sz w:val="18"/>
                <w:szCs w:val="18"/>
              </w:rPr>
              <w:t>分钟，不能再次获取令牌</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访问接口错误，请访问公共接口</w:t>
            </w:r>
            <w:r>
              <w:rPr>
                <w:rFonts w:hint="eastAsia"/>
                <w:color w:val="000000" w:themeColor="text1"/>
                <w:sz w:val="18"/>
                <w:szCs w:val="18"/>
              </w:rPr>
              <w:t>/api/commonInterfaca</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3</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访问未授权，请得到授权后访问</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4</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机构名或授权码错误，请使用正确的机构名和授权码重试</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5</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令牌无效，请重新获取令牌</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6</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服务不可用</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7</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网络故障</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8</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业务执行失败</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9</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令牌有效期未超过</w:t>
            </w:r>
            <w:r>
              <w:rPr>
                <w:rFonts w:hint="eastAsia"/>
                <w:color w:val="000000" w:themeColor="text1"/>
                <w:sz w:val="18"/>
                <w:szCs w:val="18"/>
              </w:rPr>
              <w:t>5</w:t>
            </w:r>
            <w:r>
              <w:rPr>
                <w:rFonts w:hint="eastAsia"/>
                <w:color w:val="000000" w:themeColor="text1"/>
                <w:sz w:val="18"/>
                <w:szCs w:val="18"/>
              </w:rPr>
              <w:t>分钟，不能再次获取令牌</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11</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超过每日最大访问次数</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12</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参数不能为空</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13</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参数字典不正确</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14</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参数格式不正确</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15</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数据不存在</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16</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数据状态不符</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17</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数据重复提交</w:t>
            </w:r>
          </w:p>
        </w:tc>
      </w:tr>
      <w:tr w:rsidR="004D5D64" w:rsidTr="00CB1E57">
        <w:trPr>
          <w:trHeight w:val="260"/>
        </w:trPr>
        <w:tc>
          <w:tcPr>
            <w:tcW w:w="1176" w:type="dxa"/>
            <w:tcBorders>
              <w:top w:val="nil"/>
              <w:left w:val="single" w:sz="4" w:space="0" w:color="auto"/>
              <w:bottom w:val="nil"/>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28</w:t>
            </w:r>
          </w:p>
        </w:tc>
        <w:tc>
          <w:tcPr>
            <w:tcW w:w="7340" w:type="dxa"/>
            <w:tcBorders>
              <w:top w:val="nil"/>
              <w:left w:val="nil"/>
              <w:bottom w:val="nil"/>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接口入参集合长度过长</w:t>
            </w:r>
          </w:p>
        </w:tc>
      </w:tr>
      <w:tr w:rsidR="004D5D64" w:rsidTr="00CB1E57">
        <w:trPr>
          <w:trHeight w:val="260"/>
        </w:trPr>
        <w:tc>
          <w:tcPr>
            <w:tcW w:w="1176" w:type="dxa"/>
            <w:tcBorders>
              <w:top w:val="nil"/>
              <w:left w:val="single" w:sz="4" w:space="0" w:color="auto"/>
              <w:bottom w:val="single" w:sz="4" w:space="0" w:color="auto"/>
              <w:right w:val="single" w:sz="4" w:space="0" w:color="auto"/>
            </w:tcBorders>
            <w:shd w:val="clear" w:color="auto" w:fill="auto"/>
            <w:noWrap/>
            <w:vAlign w:val="center"/>
          </w:tcPr>
          <w:p w:rsidR="004D5D64" w:rsidRDefault="004D5D64" w:rsidP="00CB1E57">
            <w:pPr>
              <w:jc w:val="center"/>
              <w:rPr>
                <w:color w:val="000000" w:themeColor="text1"/>
                <w:sz w:val="18"/>
                <w:szCs w:val="18"/>
              </w:rPr>
            </w:pPr>
            <w:r>
              <w:rPr>
                <w:rFonts w:hint="eastAsia"/>
                <w:color w:val="000000" w:themeColor="text1"/>
                <w:sz w:val="18"/>
                <w:szCs w:val="18"/>
              </w:rPr>
              <w:t>30</w:t>
            </w:r>
          </w:p>
        </w:tc>
        <w:tc>
          <w:tcPr>
            <w:tcW w:w="7340" w:type="dxa"/>
            <w:tcBorders>
              <w:top w:val="nil"/>
              <w:left w:val="nil"/>
              <w:bottom w:val="single" w:sz="4" w:space="0" w:color="auto"/>
              <w:right w:val="single" w:sz="4" w:space="0" w:color="auto"/>
            </w:tcBorders>
            <w:shd w:val="clear" w:color="auto" w:fill="auto"/>
            <w:noWrap/>
            <w:vAlign w:val="center"/>
          </w:tcPr>
          <w:p w:rsidR="004D5D64" w:rsidRDefault="004D5D64" w:rsidP="00CB1E57">
            <w:pPr>
              <w:ind w:firstLine="360"/>
              <w:jc w:val="center"/>
              <w:rPr>
                <w:color w:val="000000" w:themeColor="text1"/>
                <w:sz w:val="18"/>
                <w:szCs w:val="18"/>
              </w:rPr>
            </w:pPr>
            <w:r>
              <w:rPr>
                <w:rFonts w:hint="eastAsia"/>
                <w:color w:val="000000" w:themeColor="text1"/>
                <w:sz w:val="18"/>
                <w:szCs w:val="18"/>
              </w:rPr>
              <w:t>该接口不存在</w:t>
            </w:r>
          </w:p>
        </w:tc>
      </w:tr>
    </w:tbl>
    <w:p w:rsidR="004D5D64" w:rsidRDefault="004D5D64" w:rsidP="004D5D64">
      <w:pPr>
        <w:ind w:firstLine="420"/>
      </w:pPr>
    </w:p>
    <w:p w:rsidR="004D5D64" w:rsidRDefault="004D5D64" w:rsidP="004D5D64">
      <w:pPr>
        <w:pStyle w:val="1"/>
        <w:spacing w:before="156" w:after="156"/>
      </w:pPr>
      <w:bookmarkStart w:id="74" w:name="_Toc23959"/>
      <w:r>
        <w:rPr>
          <w:rFonts w:hint="eastAsia"/>
        </w:rPr>
        <w:lastRenderedPageBreak/>
        <w:t>附录</w:t>
      </w:r>
      <w:bookmarkEnd w:id="67"/>
      <w:r>
        <w:rPr>
          <w:rFonts w:hint="eastAsia"/>
        </w:rPr>
        <w:t>A</w:t>
      </w:r>
      <w:bookmarkEnd w:id="68"/>
      <w:bookmarkEnd w:id="69"/>
      <w:bookmarkEnd w:id="74"/>
    </w:p>
    <w:p w:rsidR="004D5D64" w:rsidRDefault="004D5D64" w:rsidP="004D5D64">
      <w:pPr>
        <w:pStyle w:val="2"/>
        <w:spacing w:before="156" w:after="156"/>
      </w:pPr>
      <w:bookmarkStart w:id="75" w:name="_Toc17987"/>
      <w:r>
        <w:rPr>
          <w:rFonts w:hint="eastAsia"/>
        </w:rPr>
        <w:t>（资料性</w:t>
      </w:r>
      <w:r>
        <w:t>附录</w:t>
      </w:r>
      <w:r>
        <w:rPr>
          <w:rFonts w:hint="eastAsia"/>
        </w:rPr>
        <w:t>）</w:t>
      </w:r>
      <w:bookmarkEnd w:id="75"/>
    </w:p>
    <w:p w:rsidR="004D5D64" w:rsidRDefault="004D5D64" w:rsidP="004D5D64">
      <w:pPr>
        <w:pStyle w:val="3"/>
        <w:spacing w:before="156" w:after="156"/>
      </w:pPr>
      <w:bookmarkStart w:id="76" w:name="_Toc15506"/>
      <w:r>
        <w:rPr>
          <w:rFonts w:hint="eastAsia"/>
        </w:rPr>
        <w:t>通用上传下载示例代码</w:t>
      </w:r>
      <w:bookmarkEnd w:id="70"/>
      <w:bookmarkEnd w:id="76"/>
    </w:p>
    <w:p w:rsidR="004D5D64" w:rsidRDefault="004D5D64" w:rsidP="004D5D64">
      <w:pPr>
        <w:pStyle w:val="4"/>
        <w:spacing w:before="156" w:after="156"/>
      </w:pPr>
      <w:bookmarkStart w:id="77" w:name="_Toc45287717"/>
      <w:bookmarkStart w:id="78" w:name="_Toc42183700"/>
      <w:r>
        <w:rPr>
          <w:rFonts w:hint="eastAsia"/>
        </w:rPr>
        <w:t>A</w:t>
      </w:r>
      <w:r>
        <w:t>.1</w:t>
      </w:r>
      <w:r>
        <w:tab/>
      </w:r>
      <w:r>
        <w:rPr>
          <w:rFonts w:hint="eastAsia"/>
        </w:rPr>
        <w:t>JAVA实现调用上传下载交易示例代码</w:t>
      </w:r>
      <w:bookmarkEnd w:id="77"/>
      <w:bookmarkEnd w:id="78"/>
    </w:p>
    <w:tbl>
      <w:tblPr>
        <w:tblStyle w:val="a6"/>
        <w:tblW w:w="8296" w:type="dxa"/>
        <w:tblLayout w:type="fixed"/>
        <w:tblLook w:val="04A0" w:firstRow="1" w:lastRow="0" w:firstColumn="1" w:lastColumn="0" w:noHBand="0" w:noVBand="1"/>
      </w:tblPr>
      <w:tblGrid>
        <w:gridCol w:w="8296"/>
      </w:tblGrid>
      <w:tr w:rsidR="004D5D64" w:rsidTr="00CB1E57">
        <w:tc>
          <w:tcPr>
            <w:tcW w:w="8296" w:type="dxa"/>
          </w:tcPr>
          <w:p w:rsidR="004D5D64" w:rsidRDefault="004D5D64" w:rsidP="00CB1E57">
            <w:pPr>
              <w:ind w:firstLine="360"/>
              <w:rPr>
                <w:sz w:val="18"/>
                <w:szCs w:val="18"/>
              </w:rPr>
            </w:pPr>
            <w:r>
              <w:rPr>
                <w:rFonts w:hint="eastAsia"/>
                <w:sz w:val="18"/>
                <w:szCs w:val="18"/>
              </w:rPr>
              <w:t>import org.apache.http.HttpEntity;</w:t>
            </w:r>
          </w:p>
          <w:p w:rsidR="004D5D64" w:rsidRDefault="004D5D64" w:rsidP="00CB1E57">
            <w:pPr>
              <w:ind w:firstLine="360"/>
              <w:rPr>
                <w:sz w:val="18"/>
                <w:szCs w:val="18"/>
              </w:rPr>
            </w:pPr>
            <w:r>
              <w:rPr>
                <w:rFonts w:hint="eastAsia"/>
                <w:sz w:val="18"/>
                <w:szCs w:val="18"/>
              </w:rPr>
              <w:t>import org.apache.http.HttpStatus;</w:t>
            </w:r>
          </w:p>
          <w:p w:rsidR="004D5D64" w:rsidRDefault="004D5D64" w:rsidP="00CB1E57">
            <w:pPr>
              <w:ind w:firstLine="360"/>
              <w:rPr>
                <w:sz w:val="18"/>
                <w:szCs w:val="18"/>
              </w:rPr>
            </w:pPr>
            <w:r>
              <w:rPr>
                <w:rFonts w:hint="eastAsia"/>
                <w:sz w:val="18"/>
                <w:szCs w:val="18"/>
              </w:rPr>
              <w:t>import org.apache.http.client.ClientProtocolException;</w:t>
            </w:r>
          </w:p>
          <w:p w:rsidR="004D5D64" w:rsidRDefault="004D5D64" w:rsidP="00CB1E57">
            <w:pPr>
              <w:ind w:firstLine="360"/>
              <w:rPr>
                <w:sz w:val="18"/>
                <w:szCs w:val="18"/>
              </w:rPr>
            </w:pPr>
            <w:r>
              <w:rPr>
                <w:rFonts w:hint="eastAsia"/>
                <w:sz w:val="18"/>
                <w:szCs w:val="18"/>
              </w:rPr>
              <w:t>import org.apache.http.client.config.RequestConfig;</w:t>
            </w:r>
          </w:p>
          <w:p w:rsidR="004D5D64" w:rsidRDefault="004D5D64" w:rsidP="00CB1E57">
            <w:pPr>
              <w:ind w:firstLine="360"/>
              <w:rPr>
                <w:sz w:val="18"/>
                <w:szCs w:val="18"/>
              </w:rPr>
            </w:pPr>
            <w:r>
              <w:rPr>
                <w:rFonts w:hint="eastAsia"/>
                <w:sz w:val="18"/>
                <w:szCs w:val="18"/>
              </w:rPr>
              <w:t>import org.apache.http.client.methods.CloseableHttpResponse;</w:t>
            </w:r>
          </w:p>
          <w:p w:rsidR="004D5D64" w:rsidRDefault="004D5D64" w:rsidP="00CB1E57">
            <w:pPr>
              <w:ind w:firstLine="360"/>
              <w:rPr>
                <w:sz w:val="18"/>
                <w:szCs w:val="18"/>
              </w:rPr>
            </w:pPr>
            <w:r>
              <w:rPr>
                <w:rFonts w:hint="eastAsia"/>
                <w:sz w:val="18"/>
                <w:szCs w:val="18"/>
              </w:rPr>
              <w:t>import org.apache.http.client.methods.HttpPost;</w:t>
            </w:r>
          </w:p>
          <w:p w:rsidR="004D5D64" w:rsidRDefault="004D5D64" w:rsidP="00CB1E57">
            <w:pPr>
              <w:ind w:firstLine="360"/>
              <w:rPr>
                <w:sz w:val="18"/>
                <w:szCs w:val="18"/>
              </w:rPr>
            </w:pPr>
            <w:r>
              <w:rPr>
                <w:rFonts w:hint="eastAsia"/>
                <w:sz w:val="18"/>
                <w:szCs w:val="18"/>
              </w:rPr>
              <w:t>import org.apache.http.entity.ByteArrayEntity;</w:t>
            </w:r>
          </w:p>
          <w:p w:rsidR="004D5D64" w:rsidRDefault="004D5D64" w:rsidP="00CB1E57">
            <w:pPr>
              <w:ind w:firstLine="360"/>
              <w:rPr>
                <w:sz w:val="18"/>
                <w:szCs w:val="18"/>
              </w:rPr>
            </w:pPr>
            <w:r>
              <w:rPr>
                <w:rFonts w:hint="eastAsia"/>
                <w:sz w:val="18"/>
                <w:szCs w:val="18"/>
              </w:rPr>
              <w:t>import org.apache.http.entity.ContentType;</w:t>
            </w:r>
          </w:p>
          <w:p w:rsidR="004D5D64" w:rsidRDefault="004D5D64" w:rsidP="00CB1E57">
            <w:pPr>
              <w:ind w:firstLine="360"/>
              <w:rPr>
                <w:sz w:val="18"/>
                <w:szCs w:val="18"/>
              </w:rPr>
            </w:pPr>
            <w:r>
              <w:rPr>
                <w:rFonts w:hint="eastAsia"/>
                <w:sz w:val="18"/>
                <w:szCs w:val="18"/>
              </w:rPr>
              <w:t>import org.apache.http.entity.mime.MultipartEntityBuilder;</w:t>
            </w:r>
          </w:p>
          <w:p w:rsidR="004D5D64" w:rsidRDefault="004D5D64" w:rsidP="00CB1E57">
            <w:pPr>
              <w:ind w:firstLine="360"/>
              <w:rPr>
                <w:sz w:val="18"/>
                <w:szCs w:val="18"/>
              </w:rPr>
            </w:pPr>
            <w:r>
              <w:rPr>
                <w:rFonts w:hint="eastAsia"/>
                <w:sz w:val="18"/>
                <w:szCs w:val="18"/>
              </w:rPr>
              <w:t>import org.apache.http.impl.client.CloseableHttpClient;</w:t>
            </w:r>
          </w:p>
          <w:p w:rsidR="004D5D64" w:rsidRDefault="004D5D64" w:rsidP="00CB1E57">
            <w:pPr>
              <w:ind w:firstLine="360"/>
              <w:rPr>
                <w:sz w:val="18"/>
                <w:szCs w:val="18"/>
              </w:rPr>
            </w:pPr>
            <w:r>
              <w:rPr>
                <w:rFonts w:hint="eastAsia"/>
                <w:sz w:val="18"/>
                <w:szCs w:val="18"/>
              </w:rPr>
              <w:t>import org.apache.http.impl.client.HttpClients;</w:t>
            </w:r>
          </w:p>
          <w:p w:rsidR="004D5D64" w:rsidRDefault="004D5D64" w:rsidP="00CB1E57">
            <w:pPr>
              <w:ind w:firstLine="360"/>
              <w:rPr>
                <w:sz w:val="18"/>
                <w:szCs w:val="18"/>
              </w:rPr>
            </w:pPr>
            <w:r>
              <w:rPr>
                <w:rFonts w:hint="eastAsia"/>
                <w:sz w:val="18"/>
                <w:szCs w:val="18"/>
              </w:rPr>
              <w:t>import org.apache.http.util.EntityUtils;</w:t>
            </w:r>
          </w:p>
          <w:p w:rsidR="004D5D64" w:rsidRDefault="004D5D64" w:rsidP="00CB1E57">
            <w:pPr>
              <w:ind w:firstLine="360"/>
              <w:rPr>
                <w:sz w:val="18"/>
                <w:szCs w:val="18"/>
              </w:rPr>
            </w:pPr>
            <w:r>
              <w:rPr>
                <w:rFonts w:hint="eastAsia"/>
                <w:sz w:val="18"/>
                <w:szCs w:val="18"/>
              </w:rPr>
              <w:t>import org.junit.Test;</w:t>
            </w:r>
          </w:p>
          <w:p w:rsidR="004D5D64" w:rsidRDefault="004D5D64" w:rsidP="00CB1E57">
            <w:pPr>
              <w:ind w:firstLine="360"/>
              <w:rPr>
                <w:sz w:val="18"/>
                <w:szCs w:val="18"/>
              </w:rPr>
            </w:pPr>
          </w:p>
          <w:p w:rsidR="004D5D64" w:rsidRDefault="004D5D64" w:rsidP="00CB1E57">
            <w:pPr>
              <w:ind w:firstLine="360"/>
              <w:rPr>
                <w:sz w:val="18"/>
                <w:szCs w:val="18"/>
              </w:rPr>
            </w:pPr>
            <w:r>
              <w:rPr>
                <w:rFonts w:hint="eastAsia"/>
                <w:sz w:val="18"/>
                <w:szCs w:val="18"/>
              </w:rPr>
              <w:t>import java.io.File;</w:t>
            </w:r>
          </w:p>
          <w:p w:rsidR="004D5D64" w:rsidRDefault="004D5D64" w:rsidP="00CB1E57">
            <w:pPr>
              <w:ind w:firstLine="360"/>
              <w:rPr>
                <w:sz w:val="18"/>
                <w:szCs w:val="18"/>
              </w:rPr>
            </w:pPr>
            <w:r>
              <w:rPr>
                <w:rFonts w:hint="eastAsia"/>
                <w:sz w:val="18"/>
                <w:szCs w:val="18"/>
              </w:rPr>
              <w:t>import java.io.FileOutputStream;</w:t>
            </w:r>
          </w:p>
          <w:p w:rsidR="004D5D64" w:rsidRDefault="004D5D64" w:rsidP="00CB1E57">
            <w:pPr>
              <w:ind w:firstLine="360"/>
              <w:rPr>
                <w:sz w:val="18"/>
                <w:szCs w:val="18"/>
              </w:rPr>
            </w:pPr>
            <w:r>
              <w:rPr>
                <w:rFonts w:hint="eastAsia"/>
                <w:sz w:val="18"/>
                <w:szCs w:val="18"/>
              </w:rPr>
              <w:t>import java.io.IOException;</w:t>
            </w:r>
          </w:p>
          <w:p w:rsidR="004D5D64" w:rsidRDefault="004D5D64" w:rsidP="00CB1E57">
            <w:pPr>
              <w:ind w:firstLine="360"/>
              <w:rPr>
                <w:sz w:val="18"/>
                <w:szCs w:val="18"/>
              </w:rPr>
            </w:pPr>
            <w:r>
              <w:rPr>
                <w:rFonts w:hint="eastAsia"/>
                <w:sz w:val="18"/>
                <w:szCs w:val="18"/>
              </w:rPr>
              <w:t>import java.io.InputStream;</w:t>
            </w:r>
          </w:p>
          <w:p w:rsidR="004D5D64" w:rsidRDefault="004D5D64" w:rsidP="00CB1E57">
            <w:pPr>
              <w:ind w:firstLine="360"/>
              <w:rPr>
                <w:sz w:val="18"/>
                <w:szCs w:val="18"/>
              </w:rPr>
            </w:pPr>
            <w:r>
              <w:rPr>
                <w:rFonts w:hint="eastAsia"/>
                <w:sz w:val="18"/>
                <w:szCs w:val="18"/>
              </w:rPr>
              <w:t>import java.nio.charset.StandardCharsets;</w:t>
            </w:r>
          </w:p>
          <w:p w:rsidR="004D5D64" w:rsidRDefault="004D5D64" w:rsidP="00CB1E57">
            <w:pPr>
              <w:ind w:firstLine="360"/>
              <w:rPr>
                <w:sz w:val="18"/>
                <w:szCs w:val="18"/>
              </w:rPr>
            </w:pPr>
          </w:p>
          <w:p w:rsidR="004D5D64" w:rsidRDefault="004D5D64" w:rsidP="00CB1E57">
            <w:pPr>
              <w:ind w:firstLine="360"/>
              <w:rPr>
                <w:sz w:val="18"/>
                <w:szCs w:val="18"/>
              </w:rPr>
            </w:pPr>
            <w:r>
              <w:rPr>
                <w:rFonts w:hint="eastAsia"/>
                <w:sz w:val="18"/>
                <w:szCs w:val="18"/>
              </w:rPr>
              <w:t>/**</w:t>
            </w:r>
          </w:p>
          <w:p w:rsidR="004D5D64" w:rsidRDefault="004D5D64" w:rsidP="00CB1E57">
            <w:pPr>
              <w:ind w:firstLine="360"/>
              <w:rPr>
                <w:sz w:val="18"/>
                <w:szCs w:val="18"/>
              </w:rPr>
            </w:pPr>
            <w:r>
              <w:rPr>
                <w:rFonts w:hint="eastAsia"/>
                <w:sz w:val="18"/>
                <w:szCs w:val="18"/>
              </w:rPr>
              <w:t xml:space="preserve"> * </w:t>
            </w:r>
            <w:r>
              <w:rPr>
                <w:rFonts w:hint="eastAsia"/>
                <w:sz w:val="18"/>
                <w:szCs w:val="18"/>
              </w:rPr>
              <w:t>描述</w:t>
            </w:r>
            <w:r>
              <w:rPr>
                <w:rFonts w:hint="eastAsia"/>
                <w:sz w:val="18"/>
                <w:szCs w:val="18"/>
              </w:rPr>
              <w:t xml:space="preserve">: </w:t>
            </w:r>
            <w:r>
              <w:rPr>
                <w:rFonts w:hint="eastAsia"/>
                <w:sz w:val="18"/>
                <w:szCs w:val="18"/>
              </w:rPr>
              <w:t>医保接口调用示例</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 @author wangjl</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public class testDemo {</w:t>
            </w:r>
          </w:p>
          <w:p w:rsidR="004D5D64" w:rsidRDefault="004D5D64" w:rsidP="00CB1E57">
            <w:pPr>
              <w:ind w:firstLine="360"/>
              <w:rPr>
                <w:sz w:val="18"/>
                <w:szCs w:val="18"/>
              </w:rPr>
            </w:pPr>
          </w:p>
          <w:p w:rsidR="004D5D64" w:rsidRDefault="004D5D64" w:rsidP="00CB1E57">
            <w:pPr>
              <w:ind w:firstLine="360"/>
              <w:rPr>
                <w:sz w:val="18"/>
                <w:szCs w:val="18"/>
              </w:rPr>
            </w:pPr>
            <w:r>
              <w:rPr>
                <w:rFonts w:hint="eastAsia"/>
                <w:sz w:val="18"/>
                <w:szCs w:val="18"/>
              </w:rPr>
              <w:t xml:space="preserve">    private static final String url = "http://localhost:8097/fsi/api/rsfComIfsService/callService";</w:t>
            </w:r>
          </w:p>
          <w:p w:rsidR="004D5D64" w:rsidRDefault="004D5D64" w:rsidP="00CB1E57">
            <w:pPr>
              <w:ind w:firstLine="360"/>
              <w:rPr>
                <w:sz w:val="18"/>
                <w:szCs w:val="18"/>
              </w:rPr>
            </w:pPr>
            <w:r>
              <w:rPr>
                <w:rFonts w:hint="eastAsia"/>
                <w:sz w:val="18"/>
                <w:szCs w:val="18"/>
              </w:rPr>
              <w:t xml:space="preserve">    /** </w:t>
            </w:r>
            <w:r>
              <w:rPr>
                <w:rFonts w:hint="eastAsia"/>
                <w:sz w:val="18"/>
                <w:szCs w:val="18"/>
              </w:rPr>
              <w:t>按照报文要求传入</w:t>
            </w:r>
            <w:r>
              <w:rPr>
                <w:rFonts w:hint="eastAsia"/>
                <w:sz w:val="18"/>
                <w:szCs w:val="18"/>
              </w:rPr>
              <w:t>JSON</w:t>
            </w:r>
            <w:r>
              <w:rPr>
                <w:rFonts w:hint="eastAsia"/>
                <w:sz w:val="18"/>
                <w:szCs w:val="18"/>
              </w:rPr>
              <w:t>格式字符串</w:t>
            </w: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private static final String downInput = "{</w:t>
            </w:r>
            <w:r>
              <w:rPr>
                <w:rFonts w:hint="eastAsia"/>
                <w:sz w:val="18"/>
                <w:szCs w:val="18"/>
              </w:rPr>
              <w:t>…</w:t>
            </w:r>
            <w:r>
              <w:rPr>
                <w:rFonts w:hint="eastAsia"/>
                <w:sz w:val="18"/>
                <w:szCs w:val="18"/>
              </w:rPr>
              <w:t>}";</w:t>
            </w:r>
          </w:p>
          <w:p w:rsidR="004D5D64" w:rsidRDefault="004D5D64" w:rsidP="00CB1E57">
            <w:pPr>
              <w:ind w:firstLine="360"/>
              <w:rPr>
                <w:sz w:val="18"/>
                <w:szCs w:val="18"/>
              </w:rPr>
            </w:pP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 </w:t>
            </w:r>
            <w:r>
              <w:rPr>
                <w:rFonts w:hint="eastAsia"/>
                <w:sz w:val="18"/>
                <w:szCs w:val="18"/>
              </w:rPr>
              <w:t>调用普通交易及文件下载交易</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@Test</w:t>
            </w:r>
          </w:p>
          <w:p w:rsidR="004D5D64" w:rsidRDefault="004D5D64" w:rsidP="00CB1E57">
            <w:pPr>
              <w:ind w:firstLine="360"/>
              <w:rPr>
                <w:sz w:val="18"/>
                <w:szCs w:val="18"/>
              </w:rPr>
            </w:pPr>
            <w:r>
              <w:rPr>
                <w:rFonts w:hint="eastAsia"/>
                <w:sz w:val="18"/>
                <w:szCs w:val="18"/>
              </w:rPr>
              <w:t xml:space="preserve">    public void test1() {</w:t>
            </w:r>
          </w:p>
          <w:p w:rsidR="004D5D64" w:rsidRDefault="004D5D64" w:rsidP="00CB1E57">
            <w:pPr>
              <w:ind w:firstLine="360"/>
              <w:rPr>
                <w:sz w:val="18"/>
                <w:szCs w:val="18"/>
              </w:rPr>
            </w:pPr>
            <w:r>
              <w:rPr>
                <w:rFonts w:hint="eastAsia"/>
                <w:sz w:val="18"/>
                <w:szCs w:val="18"/>
              </w:rPr>
              <w:lastRenderedPageBreak/>
              <w:t xml:space="preserve">        CloseableHttpClient httpclient = HttpClients.createDefault();</w:t>
            </w:r>
          </w:p>
          <w:p w:rsidR="004D5D64" w:rsidRDefault="004D5D64" w:rsidP="00CB1E57">
            <w:pPr>
              <w:ind w:firstLine="360"/>
              <w:rPr>
                <w:sz w:val="18"/>
                <w:szCs w:val="18"/>
              </w:rPr>
            </w:pPr>
            <w:r>
              <w:rPr>
                <w:rFonts w:hint="eastAsia"/>
                <w:sz w:val="18"/>
                <w:szCs w:val="18"/>
              </w:rPr>
              <w:t xml:space="preserve">        HttpPost httppost = new HttpPost(url);</w:t>
            </w:r>
          </w:p>
          <w:p w:rsidR="004D5D64" w:rsidRDefault="004D5D64" w:rsidP="00CB1E57">
            <w:pPr>
              <w:ind w:firstLine="360"/>
              <w:rPr>
                <w:sz w:val="18"/>
                <w:szCs w:val="18"/>
              </w:rPr>
            </w:pPr>
            <w:r>
              <w:rPr>
                <w:rFonts w:hint="eastAsia"/>
                <w:sz w:val="18"/>
                <w:szCs w:val="18"/>
              </w:rPr>
              <w:t xml:space="preserve">        RequestConfig requestConfig = RequestConfig.custom().setConnectTimeout(10000).setSocketTimeout(10000).build();</w:t>
            </w:r>
          </w:p>
          <w:p w:rsidR="004D5D64" w:rsidRDefault="004D5D64" w:rsidP="00CB1E57">
            <w:pPr>
              <w:ind w:firstLine="360"/>
              <w:rPr>
                <w:sz w:val="18"/>
                <w:szCs w:val="18"/>
              </w:rPr>
            </w:pPr>
            <w:r>
              <w:rPr>
                <w:rFonts w:hint="eastAsia"/>
                <w:sz w:val="18"/>
                <w:szCs w:val="18"/>
              </w:rPr>
              <w:t xml:space="preserve">        httppost.setConfig(requestConfig);</w:t>
            </w:r>
          </w:p>
          <w:p w:rsidR="004D5D64" w:rsidRDefault="004D5D64" w:rsidP="00CB1E57">
            <w:pPr>
              <w:ind w:firstLine="360"/>
              <w:rPr>
                <w:sz w:val="18"/>
                <w:szCs w:val="18"/>
              </w:rPr>
            </w:pPr>
            <w:r>
              <w:rPr>
                <w:rFonts w:hint="eastAsia"/>
                <w:sz w:val="18"/>
                <w:szCs w:val="18"/>
              </w:rPr>
              <w:t xml:space="preserve">        ByteArrayEntity entity = new ByteArrayEntity(downInput.getBytes(StandardCharsets.UTF_8));</w:t>
            </w:r>
          </w:p>
          <w:p w:rsidR="004D5D64" w:rsidRDefault="004D5D64" w:rsidP="00CB1E57">
            <w:pPr>
              <w:ind w:firstLine="360"/>
              <w:rPr>
                <w:sz w:val="18"/>
                <w:szCs w:val="18"/>
              </w:rPr>
            </w:pPr>
            <w:r>
              <w:rPr>
                <w:rFonts w:hint="eastAsia"/>
                <w:sz w:val="18"/>
                <w:szCs w:val="18"/>
              </w:rPr>
              <w:t xml:space="preserve">        entity.setContentType("text/plain");</w:t>
            </w:r>
          </w:p>
          <w:p w:rsidR="004D5D64" w:rsidRDefault="004D5D64" w:rsidP="00CB1E57">
            <w:pPr>
              <w:ind w:firstLine="360"/>
              <w:rPr>
                <w:sz w:val="18"/>
                <w:szCs w:val="18"/>
              </w:rPr>
            </w:pPr>
            <w:r>
              <w:rPr>
                <w:rFonts w:hint="eastAsia"/>
                <w:sz w:val="18"/>
                <w:szCs w:val="18"/>
              </w:rPr>
              <w:t xml:space="preserve">        httppost.setEntity(entity);</w:t>
            </w:r>
          </w:p>
          <w:p w:rsidR="004D5D64" w:rsidRDefault="004D5D64" w:rsidP="00CB1E57">
            <w:pPr>
              <w:ind w:firstLine="360"/>
              <w:rPr>
                <w:sz w:val="18"/>
                <w:szCs w:val="18"/>
              </w:rPr>
            </w:pPr>
            <w:r>
              <w:rPr>
                <w:rFonts w:hint="eastAsia"/>
                <w:sz w:val="18"/>
                <w:szCs w:val="18"/>
              </w:rPr>
              <w:t xml:space="preserve">        CloseableHttpResponse response = null;</w:t>
            </w:r>
          </w:p>
          <w:p w:rsidR="004D5D64" w:rsidRDefault="004D5D64" w:rsidP="00CB1E57">
            <w:pPr>
              <w:ind w:firstLine="360"/>
              <w:rPr>
                <w:sz w:val="18"/>
                <w:szCs w:val="18"/>
              </w:rPr>
            </w:pPr>
            <w:r>
              <w:rPr>
                <w:rFonts w:hint="eastAsia"/>
                <w:sz w:val="18"/>
                <w:szCs w:val="18"/>
              </w:rPr>
              <w:t xml:space="preserve">        try {</w:t>
            </w:r>
          </w:p>
          <w:p w:rsidR="004D5D64" w:rsidRDefault="004D5D64" w:rsidP="00CB1E57">
            <w:pPr>
              <w:ind w:firstLine="360"/>
              <w:rPr>
                <w:sz w:val="18"/>
                <w:szCs w:val="18"/>
              </w:rPr>
            </w:pPr>
            <w:r>
              <w:rPr>
                <w:rFonts w:hint="eastAsia"/>
                <w:sz w:val="18"/>
                <w:szCs w:val="18"/>
              </w:rPr>
              <w:t xml:space="preserve">            response = httpclient.execute(httppost);</w:t>
            </w:r>
          </w:p>
          <w:p w:rsidR="004D5D64" w:rsidRDefault="004D5D64" w:rsidP="00CB1E57">
            <w:pPr>
              <w:ind w:firstLine="360"/>
              <w:rPr>
                <w:sz w:val="18"/>
                <w:szCs w:val="18"/>
              </w:rPr>
            </w:pPr>
            <w:r>
              <w:rPr>
                <w:rFonts w:hint="eastAsia"/>
                <w:sz w:val="18"/>
                <w:szCs w:val="18"/>
              </w:rPr>
              <w:t xml:space="preserve">            int statusCode = response.getStatusLine().getStatusCode();</w:t>
            </w:r>
          </w:p>
          <w:p w:rsidR="004D5D64" w:rsidRDefault="004D5D64" w:rsidP="00CB1E57">
            <w:pPr>
              <w:ind w:firstLine="360"/>
              <w:rPr>
                <w:sz w:val="18"/>
                <w:szCs w:val="18"/>
              </w:rPr>
            </w:pPr>
            <w:r>
              <w:rPr>
                <w:rFonts w:hint="eastAsia"/>
                <w:sz w:val="18"/>
                <w:szCs w:val="18"/>
              </w:rPr>
              <w:t xml:space="preserve">            if (statusCode != HttpStatus.SC_OK) {</w:t>
            </w:r>
          </w:p>
          <w:p w:rsidR="004D5D64" w:rsidRDefault="004D5D64" w:rsidP="00CB1E57">
            <w:pPr>
              <w:ind w:firstLine="360"/>
              <w:rPr>
                <w:sz w:val="18"/>
                <w:szCs w:val="18"/>
              </w:rPr>
            </w:pPr>
            <w:r>
              <w:rPr>
                <w:rFonts w:hint="eastAsia"/>
                <w:sz w:val="18"/>
                <w:szCs w:val="18"/>
              </w:rPr>
              <w:t xml:space="preserve">                httppost.abort();</w:t>
            </w:r>
          </w:p>
          <w:p w:rsidR="004D5D64" w:rsidRDefault="004D5D64" w:rsidP="00CB1E57">
            <w:pPr>
              <w:ind w:firstLine="360"/>
              <w:rPr>
                <w:sz w:val="18"/>
                <w:szCs w:val="18"/>
              </w:rPr>
            </w:pPr>
            <w:r>
              <w:rPr>
                <w:rFonts w:hint="eastAsia"/>
                <w:sz w:val="18"/>
                <w:szCs w:val="18"/>
              </w:rPr>
              <w:t xml:space="preserve">                throw new RuntimeException("HttpClient,error status code :" + statusCode);</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HttpEntity responseEntity = response.getEntity();</w:t>
            </w:r>
          </w:p>
          <w:p w:rsidR="004D5D64" w:rsidRDefault="004D5D64" w:rsidP="00CB1E57">
            <w:pPr>
              <w:ind w:firstLine="360"/>
              <w:rPr>
                <w:sz w:val="18"/>
                <w:szCs w:val="18"/>
              </w:rPr>
            </w:pPr>
            <w:r>
              <w:rPr>
                <w:rFonts w:hint="eastAsia"/>
                <w:sz w:val="18"/>
                <w:szCs w:val="18"/>
              </w:rPr>
              <w:t xml:space="preserve">            String result;</w:t>
            </w:r>
          </w:p>
          <w:p w:rsidR="004D5D64" w:rsidRDefault="004D5D64" w:rsidP="00CB1E57">
            <w:pPr>
              <w:ind w:firstLine="360"/>
              <w:rPr>
                <w:sz w:val="18"/>
                <w:szCs w:val="18"/>
              </w:rPr>
            </w:pPr>
            <w:r>
              <w:rPr>
                <w:rFonts w:hint="eastAsia"/>
                <w:sz w:val="18"/>
                <w:szCs w:val="18"/>
              </w:rPr>
              <w:t xml:space="preserve">            if (responseEntity != null) {</w:t>
            </w:r>
          </w:p>
          <w:p w:rsidR="004D5D64" w:rsidRDefault="004D5D64" w:rsidP="00CB1E57">
            <w:pPr>
              <w:ind w:firstLine="360"/>
              <w:rPr>
                <w:sz w:val="18"/>
                <w:szCs w:val="18"/>
              </w:rPr>
            </w:pPr>
            <w:r>
              <w:rPr>
                <w:rFonts w:hint="eastAsia"/>
                <w:sz w:val="18"/>
                <w:szCs w:val="18"/>
              </w:rPr>
              <w:t xml:space="preserve">                if (responseEntity.getContentType().getValue().contains("application/octet-stream")) {</w:t>
            </w:r>
          </w:p>
          <w:p w:rsidR="004D5D64" w:rsidRDefault="004D5D64" w:rsidP="00CB1E57">
            <w:pPr>
              <w:ind w:firstLine="360"/>
              <w:rPr>
                <w:sz w:val="18"/>
                <w:szCs w:val="18"/>
              </w:rPr>
            </w:pPr>
            <w:r>
              <w:rPr>
                <w:rFonts w:hint="eastAsia"/>
                <w:sz w:val="18"/>
                <w:szCs w:val="18"/>
              </w:rPr>
              <w:t xml:space="preserve">                    InputStream content = responseEntity.getContent();</w:t>
            </w:r>
          </w:p>
          <w:p w:rsidR="004D5D64" w:rsidRDefault="004D5D64" w:rsidP="00CB1E57">
            <w:pPr>
              <w:ind w:firstLine="360"/>
              <w:rPr>
                <w:sz w:val="18"/>
                <w:szCs w:val="18"/>
              </w:rPr>
            </w:pPr>
            <w:r>
              <w:rPr>
                <w:rFonts w:hint="eastAsia"/>
                <w:sz w:val="18"/>
                <w:szCs w:val="18"/>
              </w:rPr>
              <w:t xml:space="preserve">                    //</w:t>
            </w:r>
            <w:r>
              <w:rPr>
                <w:rFonts w:hint="eastAsia"/>
                <w:sz w:val="18"/>
                <w:szCs w:val="18"/>
              </w:rPr>
              <w:t>返回文件流</w:t>
            </w:r>
          </w:p>
          <w:p w:rsidR="004D5D64" w:rsidRDefault="004D5D64" w:rsidP="00CB1E57">
            <w:pPr>
              <w:ind w:firstLine="360"/>
              <w:rPr>
                <w:sz w:val="18"/>
                <w:szCs w:val="18"/>
              </w:rPr>
            </w:pPr>
            <w:r>
              <w:rPr>
                <w:rFonts w:hint="eastAsia"/>
                <w:sz w:val="18"/>
                <w:szCs w:val="18"/>
              </w:rPr>
              <w:t xml:space="preserve">                    File file = new File("testDownload.txt");</w:t>
            </w:r>
          </w:p>
          <w:p w:rsidR="004D5D64" w:rsidRDefault="004D5D64" w:rsidP="00CB1E57">
            <w:pPr>
              <w:ind w:firstLine="360"/>
              <w:rPr>
                <w:sz w:val="18"/>
                <w:szCs w:val="18"/>
              </w:rPr>
            </w:pPr>
            <w:r>
              <w:rPr>
                <w:rFonts w:hint="eastAsia"/>
                <w:sz w:val="18"/>
                <w:szCs w:val="18"/>
              </w:rPr>
              <w:t xml:space="preserve">                    FileOutputStream fileOutputStream = new FileOutputStream(file);</w:t>
            </w:r>
          </w:p>
          <w:p w:rsidR="004D5D64" w:rsidRDefault="004D5D64" w:rsidP="00CB1E57">
            <w:pPr>
              <w:ind w:firstLine="360"/>
              <w:rPr>
                <w:sz w:val="18"/>
                <w:szCs w:val="18"/>
              </w:rPr>
            </w:pPr>
            <w:r>
              <w:rPr>
                <w:rFonts w:hint="eastAsia"/>
                <w:sz w:val="18"/>
                <w:szCs w:val="18"/>
              </w:rPr>
              <w:t xml:space="preserve">                    int temp;</w:t>
            </w:r>
          </w:p>
          <w:p w:rsidR="004D5D64" w:rsidRDefault="004D5D64" w:rsidP="00CB1E57">
            <w:pPr>
              <w:ind w:firstLine="360"/>
              <w:rPr>
                <w:sz w:val="18"/>
                <w:szCs w:val="18"/>
              </w:rPr>
            </w:pPr>
            <w:r>
              <w:rPr>
                <w:rFonts w:hint="eastAsia"/>
                <w:sz w:val="18"/>
                <w:szCs w:val="18"/>
              </w:rPr>
              <w:t xml:space="preserve">                    while ((temp = content.read()) != -1) {</w:t>
            </w:r>
          </w:p>
          <w:p w:rsidR="004D5D64" w:rsidRDefault="004D5D64" w:rsidP="00CB1E57">
            <w:pPr>
              <w:ind w:firstLine="360"/>
              <w:rPr>
                <w:sz w:val="18"/>
                <w:szCs w:val="18"/>
              </w:rPr>
            </w:pPr>
            <w:r>
              <w:rPr>
                <w:rFonts w:hint="eastAsia"/>
                <w:sz w:val="18"/>
                <w:szCs w:val="18"/>
              </w:rPr>
              <w:t xml:space="preserve">                        fileOutputStream.write(temp);</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fileOutputStream.close();</w:t>
            </w:r>
          </w:p>
          <w:p w:rsidR="004D5D64" w:rsidRDefault="004D5D64" w:rsidP="00CB1E57">
            <w:pPr>
              <w:ind w:firstLine="360"/>
              <w:rPr>
                <w:sz w:val="18"/>
                <w:szCs w:val="18"/>
              </w:rPr>
            </w:pPr>
            <w:r>
              <w:rPr>
                <w:rFonts w:hint="eastAsia"/>
                <w:sz w:val="18"/>
                <w:szCs w:val="18"/>
              </w:rPr>
              <w:t xml:space="preserve">                } else {</w:t>
            </w:r>
          </w:p>
          <w:p w:rsidR="004D5D64" w:rsidRDefault="004D5D64" w:rsidP="00CB1E57">
            <w:pPr>
              <w:ind w:firstLine="360"/>
              <w:rPr>
                <w:sz w:val="18"/>
                <w:szCs w:val="18"/>
              </w:rPr>
            </w:pPr>
            <w:r>
              <w:rPr>
                <w:rFonts w:hint="eastAsia"/>
                <w:sz w:val="18"/>
                <w:szCs w:val="18"/>
              </w:rPr>
              <w:t xml:space="preserve">                    //</w:t>
            </w:r>
            <w:r>
              <w:rPr>
                <w:rFonts w:hint="eastAsia"/>
                <w:sz w:val="18"/>
                <w:szCs w:val="18"/>
              </w:rPr>
              <w:t>返回字符串</w:t>
            </w:r>
          </w:p>
          <w:p w:rsidR="004D5D64" w:rsidRDefault="004D5D64" w:rsidP="00CB1E57">
            <w:pPr>
              <w:ind w:firstLine="360"/>
              <w:rPr>
                <w:sz w:val="18"/>
                <w:szCs w:val="18"/>
              </w:rPr>
            </w:pPr>
            <w:r>
              <w:rPr>
                <w:rFonts w:hint="eastAsia"/>
                <w:sz w:val="18"/>
                <w:szCs w:val="18"/>
              </w:rPr>
              <w:t xml:space="preserve">                    result = EntityUtils.toString(responseEntity, "UTF-8");</w:t>
            </w:r>
          </w:p>
          <w:p w:rsidR="004D5D64" w:rsidRDefault="004D5D64" w:rsidP="00CB1E57">
            <w:pPr>
              <w:ind w:firstLine="360"/>
              <w:rPr>
                <w:sz w:val="18"/>
                <w:szCs w:val="18"/>
              </w:rPr>
            </w:pPr>
            <w:r>
              <w:rPr>
                <w:rFonts w:hint="eastAsia"/>
                <w:sz w:val="18"/>
                <w:szCs w:val="18"/>
              </w:rPr>
              <w:t xml:space="preserve">                    System.out.println(result);</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EntityUtils.consume(entity);</w:t>
            </w:r>
          </w:p>
          <w:p w:rsidR="004D5D64" w:rsidRDefault="004D5D64" w:rsidP="00CB1E57">
            <w:pPr>
              <w:ind w:firstLine="360"/>
              <w:rPr>
                <w:sz w:val="18"/>
                <w:szCs w:val="18"/>
              </w:rPr>
            </w:pPr>
            <w:r>
              <w:rPr>
                <w:rFonts w:hint="eastAsia"/>
                <w:sz w:val="18"/>
                <w:szCs w:val="18"/>
              </w:rPr>
              <w:t xml:space="preserve">        } catch (ClientProtocolException e) {</w:t>
            </w:r>
          </w:p>
          <w:p w:rsidR="004D5D64" w:rsidRDefault="004D5D64" w:rsidP="00CB1E57">
            <w:pPr>
              <w:ind w:firstLine="360"/>
              <w:rPr>
                <w:sz w:val="18"/>
                <w:szCs w:val="18"/>
              </w:rPr>
            </w:pPr>
            <w:r>
              <w:rPr>
                <w:rFonts w:hint="eastAsia"/>
                <w:sz w:val="18"/>
                <w:szCs w:val="18"/>
              </w:rPr>
              <w:t xml:space="preserve">            throw new RuntimeException("</w:t>
            </w:r>
            <w:r>
              <w:rPr>
                <w:rFonts w:hint="eastAsia"/>
                <w:sz w:val="18"/>
                <w:szCs w:val="18"/>
              </w:rPr>
              <w:t>提交给服务器的请求，不符合</w:t>
            </w:r>
            <w:r>
              <w:rPr>
                <w:rFonts w:hint="eastAsia"/>
                <w:sz w:val="18"/>
                <w:szCs w:val="18"/>
              </w:rPr>
              <w:t>HTTP</w:t>
            </w:r>
            <w:r>
              <w:rPr>
                <w:rFonts w:hint="eastAsia"/>
                <w:sz w:val="18"/>
                <w:szCs w:val="18"/>
              </w:rPr>
              <w:t>协议</w:t>
            </w:r>
            <w:r>
              <w:rPr>
                <w:rFonts w:hint="eastAsia"/>
                <w:sz w:val="18"/>
                <w:szCs w:val="18"/>
              </w:rPr>
              <w:t>", e);</w:t>
            </w:r>
          </w:p>
          <w:p w:rsidR="004D5D64" w:rsidRDefault="004D5D64" w:rsidP="00CB1E57">
            <w:pPr>
              <w:ind w:firstLine="360"/>
              <w:rPr>
                <w:sz w:val="18"/>
                <w:szCs w:val="18"/>
              </w:rPr>
            </w:pPr>
            <w:r>
              <w:rPr>
                <w:rFonts w:hint="eastAsia"/>
                <w:sz w:val="18"/>
                <w:szCs w:val="18"/>
              </w:rPr>
              <w:t xml:space="preserve">        } catch (IOException e) {</w:t>
            </w:r>
          </w:p>
          <w:p w:rsidR="004D5D64" w:rsidRDefault="004D5D64" w:rsidP="00CB1E57">
            <w:pPr>
              <w:ind w:firstLine="360"/>
              <w:rPr>
                <w:sz w:val="18"/>
                <w:szCs w:val="18"/>
              </w:rPr>
            </w:pPr>
            <w:r>
              <w:rPr>
                <w:rFonts w:hint="eastAsia"/>
                <w:sz w:val="18"/>
                <w:szCs w:val="18"/>
              </w:rPr>
              <w:t xml:space="preserve">            throw new RuntimeException("</w:t>
            </w:r>
            <w:r>
              <w:rPr>
                <w:rFonts w:hint="eastAsia"/>
                <w:sz w:val="18"/>
                <w:szCs w:val="18"/>
              </w:rPr>
              <w:t>向服务器承保接口发起</w:t>
            </w:r>
            <w:r>
              <w:rPr>
                <w:rFonts w:hint="eastAsia"/>
                <w:sz w:val="18"/>
                <w:szCs w:val="18"/>
              </w:rPr>
              <w:t>http</w:t>
            </w:r>
            <w:r>
              <w:rPr>
                <w:rFonts w:hint="eastAsia"/>
                <w:sz w:val="18"/>
                <w:szCs w:val="18"/>
              </w:rPr>
              <w:t>请求</w:t>
            </w:r>
            <w:r>
              <w:rPr>
                <w:rFonts w:hint="eastAsia"/>
                <w:sz w:val="18"/>
                <w:szCs w:val="18"/>
              </w:rPr>
              <w:t>,</w:t>
            </w:r>
            <w:r>
              <w:rPr>
                <w:rFonts w:hint="eastAsia"/>
                <w:sz w:val="18"/>
                <w:szCs w:val="18"/>
              </w:rPr>
              <w:t>执行</w:t>
            </w:r>
            <w:r>
              <w:rPr>
                <w:rFonts w:hint="eastAsia"/>
                <w:sz w:val="18"/>
                <w:szCs w:val="18"/>
              </w:rPr>
              <w:t>post</w:t>
            </w:r>
            <w:r>
              <w:rPr>
                <w:rFonts w:hint="eastAsia"/>
                <w:sz w:val="18"/>
                <w:szCs w:val="18"/>
              </w:rPr>
              <w:t>请求异常</w:t>
            </w:r>
            <w:r>
              <w:rPr>
                <w:rFonts w:hint="eastAsia"/>
                <w:sz w:val="18"/>
                <w:szCs w:val="18"/>
              </w:rPr>
              <w:t>", e);</w:t>
            </w:r>
          </w:p>
          <w:p w:rsidR="004D5D64" w:rsidRDefault="004D5D64" w:rsidP="00CB1E57">
            <w:pPr>
              <w:ind w:firstLine="360"/>
              <w:rPr>
                <w:sz w:val="18"/>
                <w:szCs w:val="18"/>
              </w:rPr>
            </w:pPr>
            <w:r>
              <w:rPr>
                <w:rFonts w:hint="eastAsia"/>
                <w:sz w:val="18"/>
                <w:szCs w:val="18"/>
              </w:rPr>
              <w:t xml:space="preserve">        } finally {</w:t>
            </w:r>
          </w:p>
          <w:p w:rsidR="004D5D64" w:rsidRDefault="004D5D64" w:rsidP="00CB1E57">
            <w:pPr>
              <w:ind w:firstLine="360"/>
              <w:rPr>
                <w:sz w:val="18"/>
                <w:szCs w:val="18"/>
              </w:rPr>
            </w:pPr>
            <w:r>
              <w:rPr>
                <w:rFonts w:hint="eastAsia"/>
                <w:sz w:val="18"/>
                <w:szCs w:val="18"/>
              </w:rPr>
              <w:t xml:space="preserve">            if (response != null) {</w:t>
            </w:r>
          </w:p>
          <w:p w:rsidR="004D5D64" w:rsidRDefault="004D5D64" w:rsidP="00CB1E57">
            <w:pPr>
              <w:ind w:firstLine="360"/>
              <w:rPr>
                <w:sz w:val="18"/>
                <w:szCs w:val="18"/>
              </w:rPr>
            </w:pPr>
            <w:r>
              <w:rPr>
                <w:rFonts w:hint="eastAsia"/>
                <w:sz w:val="18"/>
                <w:szCs w:val="18"/>
              </w:rPr>
              <w:t xml:space="preserve">                try {</w:t>
            </w:r>
          </w:p>
          <w:p w:rsidR="004D5D64" w:rsidRDefault="004D5D64" w:rsidP="00CB1E57">
            <w:pPr>
              <w:ind w:firstLine="360"/>
              <w:rPr>
                <w:sz w:val="18"/>
                <w:szCs w:val="18"/>
              </w:rPr>
            </w:pPr>
            <w:r>
              <w:rPr>
                <w:rFonts w:hint="eastAsia"/>
                <w:sz w:val="18"/>
                <w:szCs w:val="18"/>
              </w:rPr>
              <w:t xml:space="preserve">                    response.close();</w:t>
            </w:r>
          </w:p>
          <w:p w:rsidR="004D5D64" w:rsidRDefault="004D5D64" w:rsidP="00CB1E57">
            <w:pPr>
              <w:ind w:firstLine="360"/>
              <w:rPr>
                <w:sz w:val="18"/>
                <w:szCs w:val="18"/>
              </w:rPr>
            </w:pPr>
            <w:r>
              <w:rPr>
                <w:rFonts w:hint="eastAsia"/>
                <w:sz w:val="18"/>
                <w:szCs w:val="18"/>
              </w:rPr>
              <w:lastRenderedPageBreak/>
              <w:t xml:space="preserve">                } catch (IOException e) {</w:t>
            </w:r>
          </w:p>
          <w:p w:rsidR="004D5D64" w:rsidRDefault="004D5D64" w:rsidP="00CB1E57">
            <w:pPr>
              <w:ind w:firstLine="360"/>
              <w:rPr>
                <w:sz w:val="18"/>
                <w:szCs w:val="18"/>
              </w:rPr>
            </w:pPr>
            <w:r>
              <w:rPr>
                <w:rFonts w:hint="eastAsia"/>
                <w:sz w:val="18"/>
                <w:szCs w:val="18"/>
              </w:rPr>
              <w:t xml:space="preserve">                    e.printStackTrace();</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if (httpclient != null) {</w:t>
            </w:r>
          </w:p>
          <w:p w:rsidR="004D5D64" w:rsidRDefault="004D5D64" w:rsidP="00CB1E57">
            <w:pPr>
              <w:ind w:firstLine="360"/>
              <w:rPr>
                <w:sz w:val="18"/>
                <w:szCs w:val="18"/>
              </w:rPr>
            </w:pPr>
            <w:r>
              <w:rPr>
                <w:rFonts w:hint="eastAsia"/>
                <w:sz w:val="18"/>
                <w:szCs w:val="18"/>
              </w:rPr>
              <w:t xml:space="preserve">                try {</w:t>
            </w:r>
          </w:p>
          <w:p w:rsidR="004D5D64" w:rsidRDefault="004D5D64" w:rsidP="00CB1E57">
            <w:pPr>
              <w:ind w:firstLine="360"/>
              <w:rPr>
                <w:sz w:val="18"/>
                <w:szCs w:val="18"/>
              </w:rPr>
            </w:pPr>
            <w:r>
              <w:rPr>
                <w:rFonts w:hint="eastAsia"/>
                <w:sz w:val="18"/>
                <w:szCs w:val="18"/>
              </w:rPr>
              <w:t xml:space="preserve">                    httpclient.close();</w:t>
            </w:r>
          </w:p>
          <w:p w:rsidR="004D5D64" w:rsidRDefault="004D5D64" w:rsidP="00CB1E57">
            <w:pPr>
              <w:ind w:firstLine="360"/>
              <w:rPr>
                <w:sz w:val="18"/>
                <w:szCs w:val="18"/>
              </w:rPr>
            </w:pPr>
            <w:r>
              <w:rPr>
                <w:rFonts w:hint="eastAsia"/>
                <w:sz w:val="18"/>
                <w:szCs w:val="18"/>
              </w:rPr>
              <w:t xml:space="preserve">                } catch (IOException e) {</w:t>
            </w:r>
          </w:p>
          <w:p w:rsidR="004D5D64" w:rsidRDefault="004D5D64" w:rsidP="00CB1E57">
            <w:pPr>
              <w:ind w:firstLine="360"/>
              <w:rPr>
                <w:sz w:val="18"/>
                <w:szCs w:val="18"/>
              </w:rPr>
            </w:pPr>
            <w:r>
              <w:rPr>
                <w:rFonts w:hint="eastAsia"/>
                <w:sz w:val="18"/>
                <w:szCs w:val="18"/>
              </w:rPr>
              <w:t xml:space="preserve">                    e.printStackTrace();</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 </w:t>
            </w:r>
            <w:r>
              <w:rPr>
                <w:rFonts w:hint="eastAsia"/>
                <w:sz w:val="18"/>
                <w:szCs w:val="18"/>
              </w:rPr>
              <w:t>调用文件上传交易</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@Test</w:t>
            </w:r>
          </w:p>
          <w:p w:rsidR="004D5D64" w:rsidRDefault="004D5D64" w:rsidP="00CB1E57">
            <w:pPr>
              <w:ind w:firstLine="360"/>
              <w:rPr>
                <w:sz w:val="18"/>
                <w:szCs w:val="18"/>
              </w:rPr>
            </w:pPr>
            <w:r>
              <w:rPr>
                <w:rFonts w:hint="eastAsia"/>
                <w:sz w:val="18"/>
                <w:szCs w:val="18"/>
              </w:rPr>
              <w:t xml:space="preserve">    public void test2() {</w:t>
            </w:r>
          </w:p>
          <w:p w:rsidR="004D5D64" w:rsidRDefault="004D5D64" w:rsidP="00CB1E57">
            <w:pPr>
              <w:ind w:firstLine="360"/>
              <w:rPr>
                <w:sz w:val="18"/>
                <w:szCs w:val="18"/>
              </w:rPr>
            </w:pPr>
            <w:r>
              <w:rPr>
                <w:rFonts w:hint="eastAsia"/>
                <w:sz w:val="18"/>
                <w:szCs w:val="18"/>
              </w:rPr>
              <w:t xml:space="preserve">        File file = new File("testUpload.txt");</w:t>
            </w:r>
          </w:p>
          <w:p w:rsidR="004D5D64" w:rsidRDefault="004D5D64" w:rsidP="00CB1E57">
            <w:pPr>
              <w:ind w:firstLine="360"/>
              <w:rPr>
                <w:sz w:val="18"/>
                <w:szCs w:val="18"/>
              </w:rPr>
            </w:pPr>
            <w:r>
              <w:rPr>
                <w:rFonts w:hint="eastAsia"/>
                <w:sz w:val="18"/>
                <w:szCs w:val="18"/>
              </w:rPr>
              <w:t xml:space="preserve">        CloseableHttpClient httpclient = HttpClients.createDefault();</w:t>
            </w:r>
          </w:p>
          <w:p w:rsidR="004D5D64" w:rsidRDefault="004D5D64" w:rsidP="00CB1E57">
            <w:pPr>
              <w:ind w:firstLine="360"/>
              <w:rPr>
                <w:sz w:val="18"/>
                <w:szCs w:val="18"/>
              </w:rPr>
            </w:pPr>
            <w:r>
              <w:rPr>
                <w:rFonts w:hint="eastAsia"/>
                <w:sz w:val="18"/>
                <w:szCs w:val="18"/>
              </w:rPr>
              <w:t xml:space="preserve">        HttpPost httppost = new HttpPost(url);</w:t>
            </w:r>
          </w:p>
          <w:p w:rsidR="004D5D64" w:rsidRDefault="004D5D64" w:rsidP="00CB1E57">
            <w:pPr>
              <w:ind w:firstLine="360"/>
              <w:rPr>
                <w:sz w:val="18"/>
                <w:szCs w:val="18"/>
              </w:rPr>
            </w:pPr>
            <w:r>
              <w:rPr>
                <w:rFonts w:hint="eastAsia"/>
                <w:sz w:val="18"/>
                <w:szCs w:val="18"/>
              </w:rPr>
              <w:t xml:space="preserve">        RequestConfig requestConfig = RequestConfig.custom().setConnectTimeout(10000).setSocketTimeout(10000).build();</w:t>
            </w:r>
          </w:p>
          <w:p w:rsidR="004D5D64" w:rsidRDefault="004D5D64" w:rsidP="00CB1E57">
            <w:pPr>
              <w:ind w:firstLine="360"/>
              <w:rPr>
                <w:sz w:val="18"/>
                <w:szCs w:val="18"/>
              </w:rPr>
            </w:pPr>
            <w:r>
              <w:rPr>
                <w:rFonts w:hint="eastAsia"/>
                <w:sz w:val="18"/>
                <w:szCs w:val="18"/>
              </w:rPr>
              <w:t xml:space="preserve">        httppost.setConfig(requestConfig);</w:t>
            </w:r>
          </w:p>
          <w:p w:rsidR="004D5D64" w:rsidRDefault="004D5D64" w:rsidP="00CB1E57">
            <w:pPr>
              <w:ind w:firstLine="360"/>
              <w:rPr>
                <w:sz w:val="18"/>
                <w:szCs w:val="18"/>
              </w:rPr>
            </w:pPr>
            <w:r>
              <w:rPr>
                <w:rFonts w:hint="eastAsia"/>
                <w:sz w:val="18"/>
                <w:szCs w:val="18"/>
              </w:rPr>
              <w:t xml:space="preserve">        MultipartEntityBuilder builder = MultipartEntityBuilder.create();</w:t>
            </w:r>
          </w:p>
          <w:p w:rsidR="004D5D64" w:rsidRDefault="004D5D64" w:rsidP="00CB1E57">
            <w:pPr>
              <w:ind w:firstLine="360"/>
              <w:rPr>
                <w:sz w:val="18"/>
                <w:szCs w:val="18"/>
              </w:rPr>
            </w:pPr>
            <w:r>
              <w:rPr>
                <w:rFonts w:hint="eastAsia"/>
                <w:sz w:val="18"/>
                <w:szCs w:val="18"/>
              </w:rPr>
              <w:t xml:space="preserve">        builder.setCharset(StandardCharsets.UTF_8);</w:t>
            </w:r>
          </w:p>
          <w:p w:rsidR="004D5D64" w:rsidRDefault="004D5D64" w:rsidP="00CB1E57">
            <w:pPr>
              <w:ind w:firstLine="360"/>
              <w:rPr>
                <w:sz w:val="18"/>
                <w:szCs w:val="18"/>
              </w:rPr>
            </w:pPr>
            <w:r>
              <w:rPr>
                <w:rFonts w:hint="eastAsia"/>
                <w:sz w:val="18"/>
                <w:szCs w:val="18"/>
              </w:rPr>
              <w:t xml:space="preserve">        builder.addTextBody("jsonStr", upInput);</w:t>
            </w:r>
          </w:p>
          <w:p w:rsidR="004D5D64" w:rsidRDefault="004D5D64" w:rsidP="00CB1E57">
            <w:pPr>
              <w:ind w:firstLine="360"/>
              <w:rPr>
                <w:sz w:val="18"/>
                <w:szCs w:val="18"/>
              </w:rPr>
            </w:pPr>
            <w:r>
              <w:rPr>
                <w:rFonts w:hint="eastAsia"/>
                <w:sz w:val="18"/>
                <w:szCs w:val="18"/>
              </w:rPr>
              <w:t xml:space="preserve">        builder.addBinaryBody("file", file, ContentType.DEFAULT_BINARY, "testUpload.txt");</w:t>
            </w:r>
          </w:p>
          <w:p w:rsidR="004D5D64" w:rsidRDefault="004D5D64" w:rsidP="00CB1E57">
            <w:pPr>
              <w:ind w:firstLine="360"/>
              <w:rPr>
                <w:sz w:val="18"/>
                <w:szCs w:val="18"/>
              </w:rPr>
            </w:pPr>
            <w:r>
              <w:rPr>
                <w:rFonts w:hint="eastAsia"/>
                <w:sz w:val="18"/>
                <w:szCs w:val="18"/>
              </w:rPr>
              <w:t xml:space="preserve">        HttpEntity entity = builder.build();</w:t>
            </w:r>
          </w:p>
          <w:p w:rsidR="004D5D64" w:rsidRDefault="004D5D64" w:rsidP="00CB1E57">
            <w:pPr>
              <w:ind w:firstLine="360"/>
              <w:rPr>
                <w:sz w:val="18"/>
                <w:szCs w:val="18"/>
              </w:rPr>
            </w:pPr>
            <w:r>
              <w:rPr>
                <w:rFonts w:hint="eastAsia"/>
                <w:sz w:val="18"/>
                <w:szCs w:val="18"/>
              </w:rPr>
              <w:t xml:space="preserve">        httppost.setEntity(entity);</w:t>
            </w:r>
          </w:p>
          <w:p w:rsidR="004D5D64" w:rsidRDefault="004D5D64" w:rsidP="00CB1E57">
            <w:pPr>
              <w:ind w:firstLine="360"/>
              <w:rPr>
                <w:sz w:val="18"/>
                <w:szCs w:val="18"/>
              </w:rPr>
            </w:pPr>
            <w:r>
              <w:rPr>
                <w:rFonts w:hint="eastAsia"/>
                <w:sz w:val="18"/>
                <w:szCs w:val="18"/>
              </w:rPr>
              <w:t xml:space="preserve">        CloseableHttpResponse response = null;</w:t>
            </w:r>
          </w:p>
          <w:p w:rsidR="004D5D64" w:rsidRDefault="004D5D64" w:rsidP="00CB1E57">
            <w:pPr>
              <w:ind w:firstLine="360"/>
              <w:rPr>
                <w:sz w:val="18"/>
                <w:szCs w:val="18"/>
              </w:rPr>
            </w:pPr>
            <w:r>
              <w:rPr>
                <w:rFonts w:hint="eastAsia"/>
                <w:sz w:val="18"/>
                <w:szCs w:val="18"/>
              </w:rPr>
              <w:t xml:space="preserve">        try {</w:t>
            </w:r>
          </w:p>
          <w:p w:rsidR="004D5D64" w:rsidRDefault="004D5D64" w:rsidP="00CB1E57">
            <w:pPr>
              <w:ind w:firstLine="360"/>
              <w:rPr>
                <w:sz w:val="18"/>
                <w:szCs w:val="18"/>
              </w:rPr>
            </w:pPr>
            <w:r>
              <w:rPr>
                <w:rFonts w:hint="eastAsia"/>
                <w:sz w:val="18"/>
                <w:szCs w:val="18"/>
              </w:rPr>
              <w:t xml:space="preserve">            response = httpclient.execute(httppost);</w:t>
            </w:r>
          </w:p>
          <w:p w:rsidR="004D5D64" w:rsidRDefault="004D5D64" w:rsidP="00CB1E57">
            <w:pPr>
              <w:ind w:firstLine="360"/>
              <w:rPr>
                <w:sz w:val="18"/>
                <w:szCs w:val="18"/>
              </w:rPr>
            </w:pPr>
            <w:r>
              <w:rPr>
                <w:rFonts w:hint="eastAsia"/>
                <w:sz w:val="18"/>
                <w:szCs w:val="18"/>
              </w:rPr>
              <w:t xml:space="preserve">            int statusCode = response.getStatusLine().getStatusCode();</w:t>
            </w:r>
          </w:p>
          <w:p w:rsidR="004D5D64" w:rsidRDefault="004D5D64" w:rsidP="00CB1E57">
            <w:pPr>
              <w:ind w:firstLine="360"/>
              <w:rPr>
                <w:sz w:val="18"/>
                <w:szCs w:val="18"/>
              </w:rPr>
            </w:pPr>
            <w:r>
              <w:rPr>
                <w:rFonts w:hint="eastAsia"/>
                <w:sz w:val="18"/>
                <w:szCs w:val="18"/>
              </w:rPr>
              <w:t xml:space="preserve">            if (statusCode != HttpStatus.SC_OK) {</w:t>
            </w:r>
          </w:p>
          <w:p w:rsidR="004D5D64" w:rsidRDefault="004D5D64" w:rsidP="00CB1E57">
            <w:pPr>
              <w:ind w:firstLine="360"/>
              <w:rPr>
                <w:sz w:val="18"/>
                <w:szCs w:val="18"/>
              </w:rPr>
            </w:pPr>
            <w:r>
              <w:rPr>
                <w:rFonts w:hint="eastAsia"/>
                <w:sz w:val="18"/>
                <w:szCs w:val="18"/>
              </w:rPr>
              <w:t xml:space="preserve">                httppost.abort();</w:t>
            </w:r>
          </w:p>
          <w:p w:rsidR="004D5D64" w:rsidRDefault="004D5D64" w:rsidP="00CB1E57">
            <w:pPr>
              <w:ind w:firstLine="360"/>
              <w:rPr>
                <w:sz w:val="18"/>
                <w:szCs w:val="18"/>
              </w:rPr>
            </w:pPr>
            <w:r>
              <w:rPr>
                <w:rFonts w:hint="eastAsia"/>
                <w:sz w:val="18"/>
                <w:szCs w:val="18"/>
              </w:rPr>
              <w:t xml:space="preserve">                throw new RuntimeException("HttpClient,error status code :" + statusCode);</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HttpEntity responseEntity = response.getEntity();</w:t>
            </w:r>
          </w:p>
          <w:p w:rsidR="004D5D64" w:rsidRDefault="004D5D64" w:rsidP="00CB1E57">
            <w:pPr>
              <w:ind w:firstLine="360"/>
              <w:rPr>
                <w:sz w:val="18"/>
                <w:szCs w:val="18"/>
              </w:rPr>
            </w:pPr>
            <w:r>
              <w:rPr>
                <w:rFonts w:hint="eastAsia"/>
                <w:sz w:val="18"/>
                <w:szCs w:val="18"/>
              </w:rPr>
              <w:t xml:space="preserve">            String result;</w:t>
            </w:r>
          </w:p>
          <w:p w:rsidR="004D5D64" w:rsidRDefault="004D5D64" w:rsidP="00CB1E57">
            <w:pPr>
              <w:ind w:firstLine="360"/>
              <w:rPr>
                <w:sz w:val="18"/>
                <w:szCs w:val="18"/>
              </w:rPr>
            </w:pPr>
            <w:r>
              <w:rPr>
                <w:rFonts w:hint="eastAsia"/>
                <w:sz w:val="18"/>
                <w:szCs w:val="18"/>
              </w:rPr>
              <w:t xml:space="preserve">            if (responseEntity != null) {</w:t>
            </w:r>
          </w:p>
          <w:p w:rsidR="004D5D64" w:rsidRDefault="004D5D64" w:rsidP="00CB1E57">
            <w:pPr>
              <w:ind w:firstLine="360"/>
              <w:rPr>
                <w:sz w:val="18"/>
                <w:szCs w:val="18"/>
              </w:rPr>
            </w:pPr>
            <w:r>
              <w:rPr>
                <w:rFonts w:hint="eastAsia"/>
                <w:sz w:val="18"/>
                <w:szCs w:val="18"/>
              </w:rPr>
              <w:t xml:space="preserve">                //</w:t>
            </w:r>
            <w:r>
              <w:rPr>
                <w:rFonts w:hint="eastAsia"/>
                <w:sz w:val="18"/>
                <w:szCs w:val="18"/>
              </w:rPr>
              <w:t>返回字符串</w:t>
            </w:r>
          </w:p>
          <w:p w:rsidR="004D5D64" w:rsidRDefault="004D5D64" w:rsidP="00CB1E57">
            <w:pPr>
              <w:ind w:firstLine="360"/>
              <w:rPr>
                <w:sz w:val="18"/>
                <w:szCs w:val="18"/>
              </w:rPr>
            </w:pPr>
            <w:r>
              <w:rPr>
                <w:rFonts w:hint="eastAsia"/>
                <w:sz w:val="18"/>
                <w:szCs w:val="18"/>
              </w:rPr>
              <w:t xml:space="preserve">                result = EntityUtils.toString(responseEntity, "UTF-8");</w:t>
            </w:r>
          </w:p>
          <w:p w:rsidR="004D5D64" w:rsidRDefault="004D5D64" w:rsidP="00CB1E57">
            <w:pPr>
              <w:ind w:firstLine="360"/>
              <w:rPr>
                <w:sz w:val="18"/>
                <w:szCs w:val="18"/>
              </w:rPr>
            </w:pPr>
            <w:r>
              <w:rPr>
                <w:rFonts w:hint="eastAsia"/>
                <w:sz w:val="18"/>
                <w:szCs w:val="18"/>
              </w:rPr>
              <w:lastRenderedPageBreak/>
              <w:t xml:space="preserve">                System.out.println(result);</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EntityUtils.consume(entity);</w:t>
            </w:r>
          </w:p>
          <w:p w:rsidR="004D5D64" w:rsidRDefault="004D5D64" w:rsidP="00CB1E57">
            <w:pPr>
              <w:ind w:firstLine="360"/>
              <w:rPr>
                <w:sz w:val="18"/>
                <w:szCs w:val="18"/>
              </w:rPr>
            </w:pPr>
            <w:r>
              <w:rPr>
                <w:rFonts w:hint="eastAsia"/>
                <w:sz w:val="18"/>
                <w:szCs w:val="18"/>
              </w:rPr>
              <w:t xml:space="preserve">        } catch (ClientProtocolException e) {</w:t>
            </w:r>
          </w:p>
          <w:p w:rsidR="004D5D64" w:rsidRDefault="004D5D64" w:rsidP="00CB1E57">
            <w:pPr>
              <w:ind w:firstLine="360"/>
              <w:rPr>
                <w:sz w:val="18"/>
                <w:szCs w:val="18"/>
              </w:rPr>
            </w:pPr>
            <w:r>
              <w:rPr>
                <w:rFonts w:hint="eastAsia"/>
                <w:sz w:val="18"/>
                <w:szCs w:val="18"/>
              </w:rPr>
              <w:t xml:space="preserve">            throw new RuntimeException("</w:t>
            </w:r>
            <w:r>
              <w:rPr>
                <w:rFonts w:hint="eastAsia"/>
                <w:sz w:val="18"/>
                <w:szCs w:val="18"/>
              </w:rPr>
              <w:t>提交给服务器的请求，不符合</w:t>
            </w:r>
            <w:r>
              <w:rPr>
                <w:rFonts w:hint="eastAsia"/>
                <w:sz w:val="18"/>
                <w:szCs w:val="18"/>
              </w:rPr>
              <w:t>HTTP</w:t>
            </w:r>
            <w:r>
              <w:rPr>
                <w:rFonts w:hint="eastAsia"/>
                <w:sz w:val="18"/>
                <w:szCs w:val="18"/>
              </w:rPr>
              <w:t>协议</w:t>
            </w:r>
            <w:r>
              <w:rPr>
                <w:rFonts w:hint="eastAsia"/>
                <w:sz w:val="18"/>
                <w:szCs w:val="18"/>
              </w:rPr>
              <w:t>", e);</w:t>
            </w:r>
          </w:p>
          <w:p w:rsidR="004D5D64" w:rsidRDefault="004D5D64" w:rsidP="00CB1E57">
            <w:pPr>
              <w:ind w:firstLine="360"/>
              <w:rPr>
                <w:sz w:val="18"/>
                <w:szCs w:val="18"/>
              </w:rPr>
            </w:pPr>
            <w:r>
              <w:rPr>
                <w:rFonts w:hint="eastAsia"/>
                <w:sz w:val="18"/>
                <w:szCs w:val="18"/>
              </w:rPr>
              <w:t xml:space="preserve">        } catch (IOException e) {</w:t>
            </w:r>
          </w:p>
          <w:p w:rsidR="004D5D64" w:rsidRDefault="004D5D64" w:rsidP="00CB1E57">
            <w:pPr>
              <w:ind w:firstLine="360"/>
              <w:rPr>
                <w:sz w:val="18"/>
                <w:szCs w:val="18"/>
              </w:rPr>
            </w:pPr>
            <w:r>
              <w:rPr>
                <w:rFonts w:hint="eastAsia"/>
                <w:sz w:val="18"/>
                <w:szCs w:val="18"/>
              </w:rPr>
              <w:t xml:space="preserve">            throw new RuntimeException("</w:t>
            </w:r>
            <w:r>
              <w:rPr>
                <w:rFonts w:hint="eastAsia"/>
                <w:sz w:val="18"/>
                <w:szCs w:val="18"/>
              </w:rPr>
              <w:t>向服务器承保接口发起</w:t>
            </w:r>
            <w:r>
              <w:rPr>
                <w:rFonts w:hint="eastAsia"/>
                <w:sz w:val="18"/>
                <w:szCs w:val="18"/>
              </w:rPr>
              <w:t>http</w:t>
            </w:r>
            <w:r>
              <w:rPr>
                <w:rFonts w:hint="eastAsia"/>
                <w:sz w:val="18"/>
                <w:szCs w:val="18"/>
              </w:rPr>
              <w:t>请求</w:t>
            </w:r>
            <w:r>
              <w:rPr>
                <w:rFonts w:hint="eastAsia"/>
                <w:sz w:val="18"/>
                <w:szCs w:val="18"/>
              </w:rPr>
              <w:t>,</w:t>
            </w:r>
            <w:r>
              <w:rPr>
                <w:rFonts w:hint="eastAsia"/>
                <w:sz w:val="18"/>
                <w:szCs w:val="18"/>
              </w:rPr>
              <w:t>执行</w:t>
            </w:r>
            <w:r>
              <w:rPr>
                <w:rFonts w:hint="eastAsia"/>
                <w:sz w:val="18"/>
                <w:szCs w:val="18"/>
              </w:rPr>
              <w:t>post</w:t>
            </w:r>
            <w:r>
              <w:rPr>
                <w:rFonts w:hint="eastAsia"/>
                <w:sz w:val="18"/>
                <w:szCs w:val="18"/>
              </w:rPr>
              <w:t>请求异常</w:t>
            </w:r>
            <w:r>
              <w:rPr>
                <w:rFonts w:hint="eastAsia"/>
                <w:sz w:val="18"/>
                <w:szCs w:val="18"/>
              </w:rPr>
              <w:t>", e);</w:t>
            </w:r>
          </w:p>
          <w:p w:rsidR="004D5D64" w:rsidRDefault="004D5D64" w:rsidP="00CB1E57">
            <w:pPr>
              <w:ind w:firstLine="360"/>
              <w:rPr>
                <w:sz w:val="18"/>
                <w:szCs w:val="18"/>
              </w:rPr>
            </w:pPr>
            <w:r>
              <w:rPr>
                <w:rFonts w:hint="eastAsia"/>
                <w:sz w:val="18"/>
                <w:szCs w:val="18"/>
              </w:rPr>
              <w:t xml:space="preserve">        } finally {</w:t>
            </w:r>
          </w:p>
          <w:p w:rsidR="004D5D64" w:rsidRDefault="004D5D64" w:rsidP="00CB1E57">
            <w:pPr>
              <w:ind w:firstLine="360"/>
              <w:rPr>
                <w:sz w:val="18"/>
                <w:szCs w:val="18"/>
              </w:rPr>
            </w:pPr>
            <w:r>
              <w:rPr>
                <w:rFonts w:hint="eastAsia"/>
                <w:sz w:val="18"/>
                <w:szCs w:val="18"/>
              </w:rPr>
              <w:t xml:space="preserve">            if (response != null) {</w:t>
            </w:r>
          </w:p>
          <w:p w:rsidR="004D5D64" w:rsidRDefault="004D5D64" w:rsidP="00CB1E57">
            <w:pPr>
              <w:ind w:firstLine="360"/>
              <w:rPr>
                <w:sz w:val="18"/>
                <w:szCs w:val="18"/>
              </w:rPr>
            </w:pPr>
            <w:r>
              <w:rPr>
                <w:rFonts w:hint="eastAsia"/>
                <w:sz w:val="18"/>
                <w:szCs w:val="18"/>
              </w:rPr>
              <w:t xml:space="preserve">                try {</w:t>
            </w:r>
          </w:p>
          <w:p w:rsidR="004D5D64" w:rsidRDefault="004D5D64" w:rsidP="00CB1E57">
            <w:pPr>
              <w:ind w:firstLine="360"/>
              <w:rPr>
                <w:sz w:val="18"/>
                <w:szCs w:val="18"/>
              </w:rPr>
            </w:pPr>
            <w:r>
              <w:rPr>
                <w:rFonts w:hint="eastAsia"/>
                <w:sz w:val="18"/>
                <w:szCs w:val="18"/>
              </w:rPr>
              <w:t xml:space="preserve">                    response.close();</w:t>
            </w:r>
          </w:p>
          <w:p w:rsidR="004D5D64" w:rsidRDefault="004D5D64" w:rsidP="00CB1E57">
            <w:pPr>
              <w:ind w:firstLine="360"/>
              <w:rPr>
                <w:sz w:val="18"/>
                <w:szCs w:val="18"/>
              </w:rPr>
            </w:pPr>
            <w:r>
              <w:rPr>
                <w:rFonts w:hint="eastAsia"/>
                <w:sz w:val="18"/>
                <w:szCs w:val="18"/>
              </w:rPr>
              <w:t xml:space="preserve">                } catch (IOException e) {</w:t>
            </w:r>
          </w:p>
          <w:p w:rsidR="004D5D64" w:rsidRDefault="004D5D64" w:rsidP="00CB1E57">
            <w:pPr>
              <w:ind w:firstLine="360"/>
              <w:rPr>
                <w:sz w:val="18"/>
                <w:szCs w:val="18"/>
              </w:rPr>
            </w:pPr>
            <w:r>
              <w:rPr>
                <w:rFonts w:hint="eastAsia"/>
                <w:sz w:val="18"/>
                <w:szCs w:val="18"/>
              </w:rPr>
              <w:t xml:space="preserve">                    e.printStackTrace();</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if (httpclient != null) {</w:t>
            </w:r>
          </w:p>
          <w:p w:rsidR="004D5D64" w:rsidRDefault="004D5D64" w:rsidP="00CB1E57">
            <w:pPr>
              <w:ind w:firstLine="360"/>
              <w:rPr>
                <w:sz w:val="18"/>
                <w:szCs w:val="18"/>
              </w:rPr>
            </w:pPr>
            <w:r>
              <w:rPr>
                <w:rFonts w:hint="eastAsia"/>
                <w:sz w:val="18"/>
                <w:szCs w:val="18"/>
              </w:rPr>
              <w:t xml:space="preserve">                try {</w:t>
            </w:r>
          </w:p>
          <w:p w:rsidR="004D5D64" w:rsidRDefault="004D5D64" w:rsidP="00CB1E57">
            <w:pPr>
              <w:ind w:firstLine="360"/>
              <w:rPr>
                <w:sz w:val="18"/>
                <w:szCs w:val="18"/>
              </w:rPr>
            </w:pPr>
            <w:r>
              <w:rPr>
                <w:rFonts w:hint="eastAsia"/>
                <w:sz w:val="18"/>
                <w:szCs w:val="18"/>
              </w:rPr>
              <w:t xml:space="preserve">                    httpclient.close();</w:t>
            </w:r>
          </w:p>
          <w:p w:rsidR="004D5D64" w:rsidRDefault="004D5D64" w:rsidP="00CB1E57">
            <w:pPr>
              <w:ind w:firstLine="360"/>
              <w:rPr>
                <w:sz w:val="18"/>
                <w:szCs w:val="18"/>
              </w:rPr>
            </w:pPr>
            <w:r>
              <w:rPr>
                <w:rFonts w:hint="eastAsia"/>
                <w:sz w:val="18"/>
                <w:szCs w:val="18"/>
              </w:rPr>
              <w:t xml:space="preserve">                } catch (IOException e) {</w:t>
            </w:r>
          </w:p>
          <w:p w:rsidR="004D5D64" w:rsidRDefault="004D5D64" w:rsidP="00CB1E57">
            <w:pPr>
              <w:ind w:firstLine="360"/>
              <w:rPr>
                <w:sz w:val="18"/>
                <w:szCs w:val="18"/>
              </w:rPr>
            </w:pPr>
            <w:r>
              <w:rPr>
                <w:rFonts w:hint="eastAsia"/>
                <w:sz w:val="18"/>
                <w:szCs w:val="18"/>
              </w:rPr>
              <w:t xml:space="preserve">                    e.printStackTrace();</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w:t>
            </w:r>
          </w:p>
        </w:tc>
      </w:tr>
    </w:tbl>
    <w:p w:rsidR="004D5D64" w:rsidRDefault="004D5D64" w:rsidP="004D5D64">
      <w:pPr>
        <w:ind w:firstLine="420"/>
        <w:sectPr w:rsidR="004D5D64">
          <w:footerReference w:type="even" r:id="rId6"/>
          <w:footerReference w:type="default" r:id="rId7"/>
          <w:pgSz w:w="11906" w:h="16838"/>
          <w:pgMar w:top="1440" w:right="1800" w:bottom="1440" w:left="1800" w:header="851" w:footer="992" w:gutter="0"/>
          <w:pgNumType w:start="1"/>
          <w:cols w:space="425"/>
          <w:docGrid w:type="lines" w:linePitch="312"/>
        </w:sectPr>
      </w:pPr>
    </w:p>
    <w:p w:rsidR="004D5D64" w:rsidRDefault="004D5D64" w:rsidP="004D5D64">
      <w:pPr>
        <w:pStyle w:val="1"/>
        <w:spacing w:before="156" w:after="156"/>
      </w:pPr>
      <w:bookmarkStart w:id="79" w:name="_Toc42183701"/>
      <w:bookmarkStart w:id="80" w:name="_Toc15646"/>
      <w:bookmarkStart w:id="81" w:name="_Toc45287718"/>
      <w:r>
        <w:rPr>
          <w:rFonts w:hint="eastAsia"/>
        </w:rPr>
        <w:lastRenderedPageBreak/>
        <w:t>附录</w:t>
      </w:r>
      <w:r>
        <w:t>B</w:t>
      </w:r>
      <w:bookmarkEnd w:id="79"/>
      <w:bookmarkEnd w:id="80"/>
    </w:p>
    <w:p w:rsidR="004D5D64" w:rsidRDefault="004D5D64" w:rsidP="004D5D64">
      <w:pPr>
        <w:pStyle w:val="2"/>
        <w:spacing w:before="156" w:after="156"/>
      </w:pPr>
      <w:bookmarkStart w:id="82" w:name="_Toc29630"/>
      <w:r>
        <w:rPr>
          <w:rFonts w:hint="eastAsia"/>
        </w:rPr>
        <w:t>（资料性</w:t>
      </w:r>
      <w:r>
        <w:t>附录</w:t>
      </w:r>
      <w:r>
        <w:rPr>
          <w:rFonts w:hint="eastAsia"/>
        </w:rPr>
        <w:t>）</w:t>
      </w:r>
      <w:bookmarkEnd w:id="82"/>
    </w:p>
    <w:p w:rsidR="004D5D64" w:rsidRDefault="004D5D64" w:rsidP="004D5D64">
      <w:pPr>
        <w:pStyle w:val="3"/>
        <w:spacing w:before="156" w:after="156"/>
      </w:pPr>
      <w:bookmarkStart w:id="83" w:name="_Toc16127"/>
      <w:r>
        <w:rPr>
          <w:rFonts w:hint="eastAsia"/>
        </w:rPr>
        <w:t>通用上传下载示例代码</w:t>
      </w:r>
      <w:bookmarkEnd w:id="81"/>
      <w:bookmarkEnd w:id="83"/>
    </w:p>
    <w:p w:rsidR="004D5D64" w:rsidRDefault="004D5D64" w:rsidP="004D5D64">
      <w:pPr>
        <w:pStyle w:val="4"/>
        <w:spacing w:before="156" w:after="156"/>
      </w:pPr>
      <w:bookmarkStart w:id="84" w:name="_Toc42183702"/>
      <w:bookmarkStart w:id="85" w:name="_Toc45287719"/>
      <w:r>
        <w:t xml:space="preserve">B.1 </w:t>
      </w:r>
      <w:r>
        <w:rPr>
          <w:rFonts w:hint="eastAsia"/>
        </w:rPr>
        <w:t>报文输入示例-</w:t>
      </w:r>
      <w:bookmarkEnd w:id="84"/>
      <w:bookmarkEnd w:id="85"/>
      <w:r>
        <w:rPr>
          <w:rFonts w:hint="eastAsia"/>
        </w:rPr>
        <w:t>医院库房药品每日入库</w:t>
      </w:r>
      <w:r>
        <w:rPr>
          <w:rFonts w:hint="eastAsia"/>
          <w:lang w:val="en-US"/>
        </w:rPr>
        <w:t>明细</w:t>
      </w:r>
    </w:p>
    <w:tbl>
      <w:tblPr>
        <w:tblStyle w:val="a6"/>
        <w:tblW w:w="8296" w:type="dxa"/>
        <w:tblLayout w:type="fixed"/>
        <w:tblLook w:val="04A0" w:firstRow="1" w:lastRow="0" w:firstColumn="1" w:lastColumn="0" w:noHBand="0" w:noVBand="1"/>
      </w:tblPr>
      <w:tblGrid>
        <w:gridCol w:w="8296"/>
      </w:tblGrid>
      <w:tr w:rsidR="004D5D64" w:rsidTr="00CB1E57">
        <w:tc>
          <w:tcPr>
            <w:tcW w:w="8296" w:type="dxa"/>
          </w:tcPr>
          <w:p w:rsidR="004D5D64" w:rsidRDefault="004D5D64" w:rsidP="00CB1E57">
            <w:pPr>
              <w:ind w:firstLine="360"/>
              <w:rPr>
                <w:sz w:val="18"/>
                <w:szCs w:val="18"/>
              </w:rPr>
            </w:pPr>
            <w:r>
              <w:rPr>
                <w:rFonts w:hint="eastAsia"/>
                <w:sz w:val="18"/>
                <w:szCs w:val="18"/>
              </w:rPr>
              <w:t>{</w:t>
            </w:r>
          </w:p>
          <w:p w:rsidR="004D5D64" w:rsidRDefault="004D5D64" w:rsidP="00CB1E57">
            <w:pPr>
              <w:ind w:firstLine="360"/>
              <w:rPr>
                <w:sz w:val="18"/>
                <w:szCs w:val="18"/>
              </w:rPr>
            </w:pPr>
            <w:r>
              <w:rPr>
                <w:rFonts w:hint="eastAsia"/>
                <w:sz w:val="18"/>
                <w:szCs w:val="18"/>
              </w:rPr>
              <w:t xml:space="preserve">    "cainfo": "qqq",</w:t>
            </w:r>
          </w:p>
          <w:p w:rsidR="004D5D64" w:rsidRDefault="004D5D64" w:rsidP="00CB1E57">
            <w:pPr>
              <w:ind w:firstLine="360"/>
              <w:rPr>
                <w:sz w:val="18"/>
                <w:szCs w:val="18"/>
              </w:rPr>
            </w:pPr>
            <w:r>
              <w:rPr>
                <w:rFonts w:hint="eastAsia"/>
                <w:sz w:val="18"/>
                <w:szCs w:val="18"/>
              </w:rPr>
              <w:t xml:space="preserve">    "dev_no": "",</w:t>
            </w:r>
          </w:p>
          <w:p w:rsidR="004D5D64" w:rsidRDefault="004D5D64" w:rsidP="00CB1E57">
            <w:pPr>
              <w:ind w:firstLine="360"/>
              <w:rPr>
                <w:sz w:val="18"/>
                <w:szCs w:val="18"/>
              </w:rPr>
            </w:pPr>
            <w:r>
              <w:rPr>
                <w:rFonts w:hint="eastAsia"/>
                <w:sz w:val="18"/>
                <w:szCs w:val="18"/>
              </w:rPr>
              <w:t xml:space="preserve">    "dev_safe_info": "",</w:t>
            </w:r>
          </w:p>
          <w:p w:rsidR="004D5D64" w:rsidRDefault="004D5D64" w:rsidP="00CB1E57">
            <w:pPr>
              <w:ind w:firstLine="360"/>
              <w:rPr>
                <w:sz w:val="18"/>
                <w:szCs w:val="18"/>
              </w:rPr>
            </w:pPr>
            <w:r>
              <w:rPr>
                <w:rFonts w:hint="eastAsia"/>
                <w:sz w:val="18"/>
                <w:szCs w:val="18"/>
              </w:rPr>
              <w:t xml:space="preserve">    "fixmedins_code": "H32128200338",</w:t>
            </w:r>
          </w:p>
          <w:p w:rsidR="004D5D64" w:rsidRDefault="004D5D64" w:rsidP="00CB1E57">
            <w:pPr>
              <w:ind w:firstLine="360"/>
              <w:rPr>
                <w:sz w:val="18"/>
                <w:szCs w:val="18"/>
              </w:rPr>
            </w:pPr>
            <w:r>
              <w:rPr>
                <w:rFonts w:hint="eastAsia"/>
                <w:sz w:val="18"/>
                <w:szCs w:val="18"/>
              </w:rPr>
              <w:t xml:space="preserve">    "fixmedins_name": "</w:t>
            </w:r>
            <w:r>
              <w:rPr>
                <w:rFonts w:hint="eastAsia"/>
                <w:sz w:val="18"/>
                <w:szCs w:val="18"/>
              </w:rPr>
              <w:t>靖江市人民医院</w:t>
            </w:r>
            <w:r>
              <w:rPr>
                <w:rFonts w:hint="eastAsia"/>
                <w:sz w:val="18"/>
                <w:szCs w:val="18"/>
              </w:rPr>
              <w:t>",</w:t>
            </w:r>
          </w:p>
          <w:p w:rsidR="004D5D64" w:rsidRDefault="004D5D64" w:rsidP="00CB1E57">
            <w:pPr>
              <w:ind w:firstLine="360"/>
              <w:rPr>
                <w:sz w:val="18"/>
                <w:szCs w:val="18"/>
              </w:rPr>
            </w:pPr>
            <w:r>
              <w:rPr>
                <w:rFonts w:hint="eastAsia"/>
                <w:sz w:val="18"/>
                <w:szCs w:val="18"/>
              </w:rPr>
              <w:t xml:space="preserve">    "inf_time": "2022-07-08 12:20:02",</w:t>
            </w:r>
          </w:p>
          <w:p w:rsidR="004D5D64" w:rsidRDefault="004D5D64" w:rsidP="00CB1E57">
            <w:pPr>
              <w:ind w:firstLine="360"/>
              <w:rPr>
                <w:sz w:val="18"/>
                <w:szCs w:val="18"/>
              </w:rPr>
            </w:pPr>
            <w:r>
              <w:rPr>
                <w:rFonts w:hint="eastAsia"/>
                <w:sz w:val="18"/>
                <w:szCs w:val="18"/>
              </w:rPr>
              <w:t xml:space="preserve">    "infno": "ELS7002",</w:t>
            </w:r>
          </w:p>
          <w:p w:rsidR="004D5D64" w:rsidRDefault="004D5D64" w:rsidP="00CB1E57">
            <w:pPr>
              <w:ind w:firstLine="360"/>
              <w:rPr>
                <w:sz w:val="18"/>
                <w:szCs w:val="18"/>
              </w:rPr>
            </w:pPr>
            <w:r>
              <w:rPr>
                <w:rFonts w:hint="eastAsia"/>
                <w:sz w:val="18"/>
                <w:szCs w:val="18"/>
              </w:rPr>
              <w:t xml:space="preserve">    "infver": "V1.0",</w:t>
            </w:r>
          </w:p>
          <w:p w:rsidR="004D5D64" w:rsidRDefault="004D5D64" w:rsidP="00CB1E57">
            <w:pPr>
              <w:ind w:firstLine="360"/>
              <w:rPr>
                <w:sz w:val="18"/>
                <w:szCs w:val="18"/>
              </w:rPr>
            </w:pPr>
            <w:r>
              <w:rPr>
                <w:rFonts w:hint="eastAsia"/>
                <w:sz w:val="18"/>
                <w:szCs w:val="18"/>
              </w:rPr>
              <w:t xml:space="preserve">    "insuplc_admdvs": "321282",</w:t>
            </w:r>
          </w:p>
          <w:p w:rsidR="004D5D64" w:rsidRDefault="004D5D64" w:rsidP="00CB1E57">
            <w:pPr>
              <w:ind w:firstLine="360"/>
              <w:rPr>
                <w:sz w:val="18"/>
                <w:szCs w:val="18"/>
              </w:rPr>
            </w:pPr>
            <w:r>
              <w:rPr>
                <w:rFonts w:hint="eastAsia"/>
                <w:sz w:val="18"/>
                <w:szCs w:val="18"/>
              </w:rPr>
              <w:t xml:space="preserve">    "mdtrtarea_admvs": "321282",</w:t>
            </w:r>
          </w:p>
          <w:p w:rsidR="004D5D64" w:rsidRDefault="004D5D64" w:rsidP="00CB1E57">
            <w:pPr>
              <w:ind w:firstLine="360"/>
              <w:rPr>
                <w:sz w:val="18"/>
                <w:szCs w:val="18"/>
              </w:rPr>
            </w:pPr>
            <w:r>
              <w:rPr>
                <w:rFonts w:hint="eastAsia"/>
                <w:sz w:val="18"/>
                <w:szCs w:val="18"/>
              </w:rPr>
              <w:t xml:space="preserve">    "msgid": "H32128200338202207081220021453",</w:t>
            </w:r>
          </w:p>
          <w:p w:rsidR="004D5D64" w:rsidRDefault="004D5D64" w:rsidP="00CB1E57">
            <w:pPr>
              <w:ind w:firstLine="360"/>
              <w:rPr>
                <w:sz w:val="18"/>
                <w:szCs w:val="18"/>
              </w:rPr>
            </w:pPr>
            <w:r>
              <w:rPr>
                <w:rFonts w:hint="eastAsia"/>
                <w:sz w:val="18"/>
                <w:szCs w:val="18"/>
              </w:rPr>
              <w:t xml:space="preserve">    "opter": "mpc",</w:t>
            </w:r>
          </w:p>
          <w:p w:rsidR="004D5D64" w:rsidRDefault="004D5D64" w:rsidP="00CB1E57">
            <w:pPr>
              <w:ind w:firstLine="360"/>
              <w:rPr>
                <w:sz w:val="18"/>
                <w:szCs w:val="18"/>
              </w:rPr>
            </w:pPr>
            <w:r>
              <w:rPr>
                <w:rFonts w:hint="eastAsia"/>
                <w:sz w:val="18"/>
                <w:szCs w:val="18"/>
              </w:rPr>
              <w:t xml:space="preserve">    "opter_name": "mpc",</w:t>
            </w:r>
          </w:p>
          <w:p w:rsidR="004D5D64" w:rsidRDefault="004D5D64" w:rsidP="00CB1E57">
            <w:pPr>
              <w:ind w:firstLine="360"/>
              <w:rPr>
                <w:sz w:val="18"/>
                <w:szCs w:val="18"/>
              </w:rPr>
            </w:pPr>
            <w:r>
              <w:rPr>
                <w:rFonts w:hint="eastAsia"/>
                <w:sz w:val="18"/>
                <w:szCs w:val="18"/>
              </w:rPr>
              <w:t xml:space="preserve">    "opter_type": "3",</w:t>
            </w:r>
          </w:p>
          <w:p w:rsidR="004D5D64" w:rsidRDefault="004D5D64" w:rsidP="00CB1E57">
            <w:pPr>
              <w:ind w:firstLine="360"/>
              <w:rPr>
                <w:sz w:val="18"/>
                <w:szCs w:val="18"/>
              </w:rPr>
            </w:pPr>
            <w:r>
              <w:rPr>
                <w:rFonts w:hint="eastAsia"/>
                <w:sz w:val="18"/>
                <w:szCs w:val="18"/>
              </w:rPr>
              <w:t xml:space="preserve">    "recer_sys_code": "V1.0",</w:t>
            </w:r>
          </w:p>
          <w:p w:rsidR="004D5D64" w:rsidRDefault="004D5D64" w:rsidP="00CB1E57">
            <w:pPr>
              <w:ind w:firstLine="360"/>
              <w:rPr>
                <w:sz w:val="18"/>
                <w:szCs w:val="18"/>
              </w:rPr>
            </w:pPr>
            <w:r>
              <w:rPr>
                <w:rFonts w:hint="eastAsia"/>
                <w:sz w:val="18"/>
                <w:szCs w:val="18"/>
              </w:rPr>
              <w:t xml:space="preserve">    "sign_no": "32302002",</w:t>
            </w:r>
          </w:p>
          <w:p w:rsidR="004D5D64" w:rsidRDefault="004D5D64" w:rsidP="00CB1E57">
            <w:pPr>
              <w:ind w:firstLine="360"/>
              <w:rPr>
                <w:sz w:val="18"/>
                <w:szCs w:val="18"/>
              </w:rPr>
            </w:pPr>
            <w:r>
              <w:rPr>
                <w:rFonts w:hint="eastAsia"/>
                <w:sz w:val="18"/>
                <w:szCs w:val="18"/>
              </w:rPr>
              <w:t xml:space="preserve">    "signtype": "SM3",</w:t>
            </w:r>
          </w:p>
          <w:p w:rsidR="004D5D64" w:rsidRDefault="004D5D64" w:rsidP="00CB1E57">
            <w:pPr>
              <w:ind w:firstLine="360"/>
              <w:rPr>
                <w:sz w:val="18"/>
                <w:szCs w:val="18"/>
              </w:rPr>
            </w:pPr>
            <w:r>
              <w:rPr>
                <w:rFonts w:hint="eastAsia"/>
                <w:sz w:val="18"/>
                <w:szCs w:val="18"/>
              </w:rPr>
              <w:t xml:space="preserve">    "fixmedins_soft_fcty": "</w:t>
            </w:r>
            <w:r>
              <w:rPr>
                <w:rFonts w:hint="eastAsia"/>
                <w:sz w:val="18"/>
                <w:szCs w:val="18"/>
              </w:rPr>
              <w:t>东软云药店</w:t>
            </w:r>
            <w:r>
              <w:rPr>
                <w:rFonts w:hint="eastAsia"/>
                <w:sz w:val="18"/>
                <w:szCs w:val="18"/>
              </w:rPr>
              <w:t>",</w:t>
            </w:r>
          </w:p>
          <w:p w:rsidR="004D5D64" w:rsidRDefault="004D5D64" w:rsidP="00CB1E57">
            <w:pPr>
              <w:ind w:firstLine="360"/>
              <w:rPr>
                <w:sz w:val="18"/>
                <w:szCs w:val="18"/>
              </w:rPr>
            </w:pPr>
            <w:r>
              <w:rPr>
                <w:rFonts w:hint="eastAsia"/>
                <w:sz w:val="18"/>
                <w:szCs w:val="18"/>
              </w:rPr>
              <w:t xml:space="preserve">    "input": {</w:t>
            </w:r>
          </w:p>
          <w:p w:rsidR="004D5D64" w:rsidRDefault="004D5D64" w:rsidP="00CB1E57">
            <w:pPr>
              <w:ind w:firstLine="360"/>
              <w:rPr>
                <w:sz w:val="18"/>
                <w:szCs w:val="18"/>
              </w:rPr>
            </w:pPr>
            <w:r>
              <w:rPr>
                <w:rFonts w:hint="eastAsia"/>
                <w:sz w:val="18"/>
                <w:szCs w:val="18"/>
              </w:rPr>
              <w:t xml:space="preserve">        "access_token": "963f76a3-0013-4c1b-8821-76c6c331a304",</w:t>
            </w:r>
          </w:p>
          <w:p w:rsidR="004D5D64" w:rsidRDefault="004D5D64" w:rsidP="00CB1E57">
            <w:pPr>
              <w:ind w:firstLine="360"/>
              <w:rPr>
                <w:sz w:val="18"/>
                <w:szCs w:val="18"/>
              </w:rPr>
            </w:pPr>
            <w:r>
              <w:rPr>
                <w:rFonts w:hint="eastAsia"/>
                <w:sz w:val="18"/>
                <w:szCs w:val="18"/>
              </w:rPr>
              <w:t xml:space="preserve">        "data":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"hosp_purc_mgt_detl": "hosp_purc_mgt_detl6",</w:t>
            </w:r>
          </w:p>
          <w:p w:rsidR="004D5D64" w:rsidRDefault="004D5D64" w:rsidP="00CB1E57">
            <w:pPr>
              <w:ind w:firstLine="360"/>
              <w:rPr>
                <w:sz w:val="18"/>
                <w:szCs w:val="18"/>
              </w:rPr>
            </w:pPr>
            <w:r>
              <w:rPr>
                <w:rFonts w:hint="eastAsia"/>
                <w:sz w:val="18"/>
                <w:szCs w:val="18"/>
              </w:rPr>
              <w:t xml:space="preserve">                "drug_code": "drug_code",</w:t>
            </w:r>
          </w:p>
          <w:p w:rsidR="004D5D64" w:rsidRDefault="004D5D64" w:rsidP="00CB1E57">
            <w:pPr>
              <w:ind w:firstLine="360"/>
              <w:rPr>
                <w:sz w:val="18"/>
                <w:szCs w:val="18"/>
              </w:rPr>
            </w:pPr>
            <w:r>
              <w:rPr>
                <w:rFonts w:hint="eastAsia"/>
                <w:sz w:val="18"/>
                <w:szCs w:val="18"/>
              </w:rPr>
              <w:t xml:space="preserve">                "prov_plaf_prod_code": "prov_plaf_prod_code",</w:t>
            </w:r>
          </w:p>
          <w:p w:rsidR="004D5D64" w:rsidRDefault="004D5D64" w:rsidP="00CB1E57">
            <w:pPr>
              <w:ind w:firstLine="360"/>
              <w:rPr>
                <w:sz w:val="18"/>
                <w:szCs w:val="18"/>
              </w:rPr>
            </w:pPr>
            <w:r>
              <w:rPr>
                <w:rFonts w:hint="eastAsia"/>
                <w:sz w:val="18"/>
                <w:szCs w:val="18"/>
              </w:rPr>
              <w:t xml:space="preserve">                "drug_genname": "drug_genname",</w:t>
            </w:r>
          </w:p>
          <w:p w:rsidR="004D5D64" w:rsidRDefault="004D5D64" w:rsidP="00CB1E57">
            <w:pPr>
              <w:ind w:firstLine="360"/>
              <w:rPr>
                <w:sz w:val="18"/>
                <w:szCs w:val="18"/>
              </w:rPr>
            </w:pPr>
            <w:r>
              <w:rPr>
                <w:rFonts w:hint="eastAsia"/>
                <w:sz w:val="18"/>
                <w:szCs w:val="18"/>
              </w:rPr>
              <w:t xml:space="preserve">                "dosform": "dosform",</w:t>
            </w:r>
          </w:p>
          <w:p w:rsidR="004D5D64" w:rsidRDefault="004D5D64" w:rsidP="00CB1E57">
            <w:pPr>
              <w:ind w:firstLine="360"/>
              <w:rPr>
                <w:sz w:val="18"/>
                <w:szCs w:val="18"/>
              </w:rPr>
            </w:pPr>
            <w:r>
              <w:rPr>
                <w:rFonts w:hint="eastAsia"/>
                <w:sz w:val="18"/>
                <w:szCs w:val="18"/>
              </w:rPr>
              <w:t xml:space="preserve">                "spec": "spec",</w:t>
            </w:r>
          </w:p>
          <w:p w:rsidR="004D5D64" w:rsidRDefault="004D5D64" w:rsidP="00CB1E57">
            <w:pPr>
              <w:ind w:firstLine="360"/>
              <w:rPr>
                <w:sz w:val="18"/>
                <w:szCs w:val="18"/>
              </w:rPr>
            </w:pPr>
            <w:r>
              <w:rPr>
                <w:rFonts w:hint="eastAsia"/>
                <w:sz w:val="18"/>
                <w:szCs w:val="18"/>
              </w:rPr>
              <w:t xml:space="preserve">                "convrat": "convrat",</w:t>
            </w:r>
          </w:p>
          <w:p w:rsidR="004D5D64" w:rsidRDefault="004D5D64" w:rsidP="00CB1E57">
            <w:pPr>
              <w:ind w:firstLine="360"/>
              <w:rPr>
                <w:sz w:val="18"/>
                <w:szCs w:val="18"/>
              </w:rPr>
            </w:pPr>
            <w:r>
              <w:rPr>
                <w:rFonts w:hint="eastAsia"/>
                <w:sz w:val="18"/>
                <w:szCs w:val="18"/>
              </w:rPr>
              <w:t xml:space="preserve">                "pacunt": "pacunt",</w:t>
            </w:r>
          </w:p>
          <w:p w:rsidR="004D5D64" w:rsidRDefault="004D5D64" w:rsidP="00CB1E57">
            <w:pPr>
              <w:ind w:firstLine="360"/>
              <w:rPr>
                <w:sz w:val="18"/>
                <w:szCs w:val="18"/>
              </w:rPr>
            </w:pPr>
            <w:r>
              <w:rPr>
                <w:rFonts w:hint="eastAsia"/>
                <w:sz w:val="18"/>
                <w:szCs w:val="18"/>
              </w:rPr>
              <w:t xml:space="preserve">                "prodentp_name": "prodentp_name",</w:t>
            </w:r>
          </w:p>
          <w:p w:rsidR="004D5D64" w:rsidRDefault="004D5D64" w:rsidP="00CB1E57">
            <w:pPr>
              <w:ind w:firstLine="360"/>
              <w:rPr>
                <w:sz w:val="18"/>
                <w:szCs w:val="18"/>
              </w:rPr>
            </w:pPr>
            <w:r>
              <w:rPr>
                <w:rFonts w:hint="eastAsia"/>
                <w:sz w:val="18"/>
                <w:szCs w:val="18"/>
              </w:rPr>
              <w:t xml:space="preserve">                "prodentp_code": "prodentp_code",</w:t>
            </w:r>
          </w:p>
          <w:p w:rsidR="004D5D64" w:rsidRDefault="004D5D64" w:rsidP="00CB1E57">
            <w:pPr>
              <w:ind w:firstLine="360"/>
              <w:rPr>
                <w:sz w:val="18"/>
                <w:szCs w:val="18"/>
              </w:rPr>
            </w:pPr>
            <w:r>
              <w:rPr>
                <w:rFonts w:hint="eastAsia"/>
                <w:sz w:val="18"/>
                <w:szCs w:val="18"/>
              </w:rPr>
              <w:t xml:space="preserve">                "delventp_name": "delventp_name",</w:t>
            </w:r>
          </w:p>
          <w:p w:rsidR="004D5D64" w:rsidRDefault="004D5D64" w:rsidP="00CB1E57">
            <w:pPr>
              <w:ind w:firstLine="360"/>
              <w:rPr>
                <w:sz w:val="18"/>
                <w:szCs w:val="18"/>
              </w:rPr>
            </w:pPr>
            <w:r>
              <w:rPr>
                <w:rFonts w:hint="eastAsia"/>
                <w:sz w:val="18"/>
                <w:szCs w:val="18"/>
              </w:rPr>
              <w:t xml:space="preserve">                "delventp_code": "delventp_code",</w:t>
            </w:r>
          </w:p>
          <w:p w:rsidR="004D5D64" w:rsidRDefault="004D5D64" w:rsidP="00CB1E57">
            <w:pPr>
              <w:ind w:firstLine="360"/>
              <w:rPr>
                <w:sz w:val="18"/>
                <w:szCs w:val="18"/>
              </w:rPr>
            </w:pPr>
            <w:r>
              <w:rPr>
                <w:rFonts w:hint="eastAsia"/>
                <w:sz w:val="18"/>
                <w:szCs w:val="18"/>
              </w:rPr>
              <w:lastRenderedPageBreak/>
              <w:t xml:space="preserve">                "purc_pric": "12.4",</w:t>
            </w:r>
          </w:p>
          <w:p w:rsidR="004D5D64" w:rsidRDefault="004D5D64" w:rsidP="00CB1E57">
            <w:pPr>
              <w:ind w:firstLine="360"/>
              <w:rPr>
                <w:sz w:val="18"/>
                <w:szCs w:val="18"/>
              </w:rPr>
            </w:pPr>
            <w:r>
              <w:rPr>
                <w:rFonts w:hint="eastAsia"/>
                <w:sz w:val="18"/>
                <w:szCs w:val="18"/>
              </w:rPr>
              <w:t xml:space="preserve">                "stoin_cnt": "100",</w:t>
            </w:r>
          </w:p>
          <w:p w:rsidR="004D5D64" w:rsidRDefault="004D5D64" w:rsidP="00CB1E57">
            <w:pPr>
              <w:ind w:firstLine="360"/>
              <w:rPr>
                <w:sz w:val="18"/>
                <w:szCs w:val="18"/>
              </w:rPr>
            </w:pPr>
            <w:r>
              <w:rPr>
                <w:rFonts w:hint="eastAsia"/>
                <w:sz w:val="18"/>
                <w:szCs w:val="18"/>
              </w:rPr>
              <w:t xml:space="preserve">                "stoin_time": "2022-07-14",</w:t>
            </w:r>
          </w:p>
          <w:p w:rsidR="004D5D64" w:rsidRDefault="004D5D64" w:rsidP="00CB1E57">
            <w:pPr>
              <w:ind w:firstLine="360"/>
              <w:rPr>
                <w:sz w:val="18"/>
                <w:szCs w:val="18"/>
              </w:rPr>
            </w:pPr>
            <w:r>
              <w:rPr>
                <w:rFonts w:hint="eastAsia"/>
                <w:sz w:val="18"/>
                <w:szCs w:val="18"/>
              </w:rPr>
              <w:t xml:space="preserve">                "stroom_name": "stroom_name",</w:t>
            </w:r>
          </w:p>
          <w:p w:rsidR="004D5D64" w:rsidRDefault="004D5D64" w:rsidP="00CB1E57">
            <w:pPr>
              <w:ind w:firstLine="360"/>
              <w:rPr>
                <w:sz w:val="18"/>
                <w:szCs w:val="18"/>
              </w:rPr>
            </w:pPr>
            <w:r>
              <w:rPr>
                <w:rFonts w:hint="eastAsia"/>
                <w:sz w:val="18"/>
                <w:szCs w:val="18"/>
              </w:rPr>
              <w:t xml:space="preserve">                "prov_plaf_prod_id": "prov_plaf_prod_id",</w:t>
            </w:r>
          </w:p>
          <w:p w:rsidR="004D5D64" w:rsidRDefault="004D5D64" w:rsidP="00CB1E57">
            <w:pPr>
              <w:ind w:firstLine="360"/>
              <w:rPr>
                <w:sz w:val="18"/>
                <w:szCs w:val="18"/>
              </w:rPr>
            </w:pPr>
            <w:r>
              <w:rPr>
                <w:rFonts w:hint="eastAsia"/>
                <w:sz w:val="18"/>
                <w:szCs w:val="18"/>
              </w:rPr>
              <w:t xml:space="preserve">                "er_flag": "1"</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 xml:space="preserve">    }</w:t>
            </w:r>
          </w:p>
          <w:p w:rsidR="004D5D64" w:rsidRDefault="004D5D64" w:rsidP="00CB1E57">
            <w:pPr>
              <w:ind w:firstLine="360"/>
              <w:rPr>
                <w:sz w:val="18"/>
                <w:szCs w:val="18"/>
              </w:rPr>
            </w:pPr>
            <w:r>
              <w:rPr>
                <w:rFonts w:hint="eastAsia"/>
                <w:sz w:val="18"/>
                <w:szCs w:val="18"/>
              </w:rPr>
              <w:t>}</w:t>
            </w:r>
          </w:p>
        </w:tc>
      </w:tr>
    </w:tbl>
    <w:p w:rsidR="004D5D64" w:rsidRDefault="004D5D64" w:rsidP="004D5D64">
      <w:pPr>
        <w:pStyle w:val="4"/>
        <w:spacing w:before="156" w:after="156"/>
      </w:pPr>
      <w:bookmarkStart w:id="86" w:name="_Toc42183703"/>
      <w:bookmarkStart w:id="87" w:name="_Toc45287720"/>
      <w:r>
        <w:lastRenderedPageBreak/>
        <w:t xml:space="preserve">B.2 </w:t>
      </w:r>
      <w:r>
        <w:rPr>
          <w:rFonts w:hint="eastAsia"/>
        </w:rPr>
        <w:t>报文输出示例</w:t>
      </w:r>
      <w:bookmarkEnd w:id="86"/>
      <w:bookmarkEnd w:id="87"/>
      <w:r>
        <w:rPr>
          <w:rFonts w:hint="eastAsia"/>
        </w:rPr>
        <w:t>-医院库房药品每日入库</w:t>
      </w:r>
      <w:r>
        <w:rPr>
          <w:rFonts w:hint="eastAsia"/>
          <w:lang w:val="en-US"/>
        </w:rPr>
        <w:t>明细</w:t>
      </w:r>
    </w:p>
    <w:tbl>
      <w:tblPr>
        <w:tblStyle w:val="a6"/>
        <w:tblW w:w="8296" w:type="dxa"/>
        <w:tblLayout w:type="fixed"/>
        <w:tblLook w:val="04A0" w:firstRow="1" w:lastRow="0" w:firstColumn="1" w:lastColumn="0" w:noHBand="0" w:noVBand="1"/>
      </w:tblPr>
      <w:tblGrid>
        <w:gridCol w:w="8296"/>
      </w:tblGrid>
      <w:tr w:rsidR="004D5D64" w:rsidTr="00CB1E57">
        <w:tc>
          <w:tcPr>
            <w:tcW w:w="8296" w:type="dxa"/>
          </w:tcPr>
          <w:p w:rsidR="004D5D64" w:rsidRDefault="004D5D64" w:rsidP="00CB1E57">
            <w:pPr>
              <w:ind w:firstLine="360"/>
              <w:rPr>
                <w:sz w:val="18"/>
                <w:szCs w:val="18"/>
              </w:rPr>
            </w:pPr>
            <w:r>
              <w:rPr>
                <w:sz w:val="18"/>
                <w:szCs w:val="18"/>
              </w:rPr>
              <w:t>{</w:t>
            </w:r>
          </w:p>
          <w:p w:rsidR="004D5D64" w:rsidRDefault="004D5D64" w:rsidP="00CB1E57">
            <w:pPr>
              <w:ind w:firstLine="360"/>
              <w:rPr>
                <w:sz w:val="18"/>
                <w:szCs w:val="18"/>
              </w:rPr>
            </w:pPr>
            <w:r>
              <w:rPr>
                <w:sz w:val="18"/>
                <w:szCs w:val="18"/>
              </w:rPr>
              <w:t xml:space="preserve">    "output": {</w:t>
            </w:r>
          </w:p>
          <w:p w:rsidR="004D5D64" w:rsidRDefault="004D5D64" w:rsidP="00CB1E57">
            <w:pPr>
              <w:ind w:firstLine="360"/>
              <w:rPr>
                <w:sz w:val="18"/>
                <w:szCs w:val="18"/>
              </w:rPr>
            </w:pPr>
            <w:r>
              <w:rPr>
                <w:sz w:val="18"/>
                <w:szCs w:val="18"/>
              </w:rPr>
              <w:t xml:space="preserve">        "data": {</w:t>
            </w:r>
          </w:p>
          <w:p w:rsidR="004D5D64" w:rsidRDefault="004D5D64" w:rsidP="00CB1E57">
            <w:pPr>
              <w:ind w:firstLine="360"/>
              <w:rPr>
                <w:sz w:val="18"/>
                <w:szCs w:val="18"/>
              </w:rPr>
            </w:pPr>
            <w:r>
              <w:rPr>
                <w:sz w:val="18"/>
                <w:szCs w:val="18"/>
              </w:rPr>
              <w:t xml:space="preserve">            "returnCode": "1",</w:t>
            </w:r>
          </w:p>
          <w:p w:rsidR="004D5D64" w:rsidRDefault="004D5D64" w:rsidP="00CB1E57">
            <w:pPr>
              <w:ind w:firstLine="360"/>
              <w:rPr>
                <w:sz w:val="18"/>
                <w:szCs w:val="18"/>
              </w:rPr>
            </w:pPr>
            <w:r>
              <w:rPr>
                <w:sz w:val="18"/>
                <w:szCs w:val="18"/>
              </w:rPr>
              <w:t xml:space="preserve">            "returnMsg": "</w:t>
            </w:r>
            <w:r>
              <w:rPr>
                <w:sz w:val="18"/>
                <w:szCs w:val="18"/>
              </w:rPr>
              <w:t>业务执行成功</w:t>
            </w:r>
            <w:r>
              <w:rPr>
                <w:sz w:val="18"/>
                <w:szCs w:val="18"/>
              </w:rPr>
              <w:t>"</w:t>
            </w:r>
          </w:p>
          <w:p w:rsidR="004D5D64" w:rsidRDefault="004D5D64" w:rsidP="00CB1E57">
            <w:pPr>
              <w:ind w:firstLine="360"/>
              <w:rPr>
                <w:sz w:val="18"/>
                <w:szCs w:val="18"/>
              </w:rPr>
            </w:pPr>
            <w:r>
              <w:rPr>
                <w:sz w:val="18"/>
                <w:szCs w:val="18"/>
              </w:rPr>
              <w:t xml:space="preserve">        }</w:t>
            </w:r>
          </w:p>
          <w:p w:rsidR="004D5D64" w:rsidRDefault="004D5D64" w:rsidP="00CB1E57">
            <w:pPr>
              <w:ind w:firstLine="360"/>
              <w:rPr>
                <w:sz w:val="18"/>
                <w:szCs w:val="18"/>
              </w:rPr>
            </w:pPr>
            <w:r>
              <w:rPr>
                <w:sz w:val="18"/>
                <w:szCs w:val="18"/>
              </w:rPr>
              <w:t xml:space="preserve">    },</w:t>
            </w:r>
          </w:p>
          <w:p w:rsidR="004D5D64" w:rsidRDefault="004D5D64" w:rsidP="00CB1E57">
            <w:pPr>
              <w:ind w:firstLine="360"/>
              <w:rPr>
                <w:sz w:val="18"/>
                <w:szCs w:val="18"/>
              </w:rPr>
            </w:pPr>
            <w:r>
              <w:rPr>
                <w:sz w:val="18"/>
                <w:szCs w:val="18"/>
              </w:rPr>
              <w:t xml:space="preserve">    "infcode": "0",</w:t>
            </w:r>
          </w:p>
          <w:p w:rsidR="004D5D64" w:rsidRDefault="004D5D64" w:rsidP="00CB1E57">
            <w:pPr>
              <w:ind w:firstLine="360"/>
              <w:rPr>
                <w:sz w:val="18"/>
                <w:szCs w:val="18"/>
              </w:rPr>
            </w:pPr>
            <w:r>
              <w:rPr>
                <w:sz w:val="18"/>
                <w:szCs w:val="18"/>
              </w:rPr>
              <w:t xml:space="preserve">    "refmsg_time": "20220715145555355",</w:t>
            </w:r>
          </w:p>
          <w:p w:rsidR="004D5D64" w:rsidRDefault="004D5D64" w:rsidP="00CB1E57">
            <w:pPr>
              <w:ind w:firstLine="360"/>
              <w:rPr>
                <w:sz w:val="18"/>
                <w:szCs w:val="18"/>
              </w:rPr>
            </w:pPr>
            <w:r>
              <w:rPr>
                <w:sz w:val="18"/>
                <w:szCs w:val="18"/>
              </w:rPr>
              <w:t xml:space="preserve">    "respond_time": "20220715145557631",</w:t>
            </w:r>
          </w:p>
          <w:p w:rsidR="004D5D64" w:rsidRDefault="004D5D64" w:rsidP="00CB1E57">
            <w:pPr>
              <w:ind w:firstLine="360"/>
              <w:rPr>
                <w:sz w:val="18"/>
                <w:szCs w:val="18"/>
              </w:rPr>
            </w:pPr>
            <w:r>
              <w:rPr>
                <w:sz w:val="18"/>
                <w:szCs w:val="18"/>
              </w:rPr>
              <w:t xml:space="preserve">    "inf_refmsgid": "32000020220715145557"</w:t>
            </w:r>
          </w:p>
          <w:p w:rsidR="004D5D64" w:rsidRDefault="004D5D64" w:rsidP="00CB1E57">
            <w:pPr>
              <w:ind w:firstLine="360"/>
              <w:rPr>
                <w:sz w:val="18"/>
                <w:szCs w:val="18"/>
              </w:rPr>
            </w:pPr>
            <w:r>
              <w:rPr>
                <w:sz w:val="18"/>
                <w:szCs w:val="18"/>
              </w:rPr>
              <w:t>}</w:t>
            </w:r>
          </w:p>
        </w:tc>
      </w:tr>
    </w:tbl>
    <w:p w:rsidR="004D5D64" w:rsidRDefault="004D5D64" w:rsidP="004D5D64">
      <w:pPr>
        <w:rPr>
          <w:sz w:val="18"/>
          <w:szCs w:val="18"/>
        </w:rPr>
      </w:pPr>
    </w:p>
    <w:p w:rsidR="004D5D64" w:rsidRDefault="004D5D64" w:rsidP="004D5D64">
      <w:pPr>
        <w:pStyle w:val="1"/>
        <w:spacing w:before="156" w:after="156"/>
      </w:pPr>
      <w:bookmarkStart w:id="88" w:name="_Toc2060"/>
      <w:r>
        <w:t>阿里csb加密签名调用方法</w:t>
      </w:r>
      <w:bookmarkEnd w:id="88"/>
    </w:p>
    <w:p w:rsidR="004D5D64" w:rsidRDefault="004D5D64" w:rsidP="004D5D64">
      <w:pPr>
        <w:ind w:firstLine="360"/>
        <w:rPr>
          <w:rFonts w:cs="Arial"/>
          <w:color w:val="333333"/>
          <w:sz w:val="18"/>
          <w:szCs w:val="18"/>
          <w:shd w:val="clear" w:color="auto" w:fill="FFFFFF"/>
        </w:rPr>
      </w:pPr>
      <w:r>
        <w:rPr>
          <w:rFonts w:cs="Arial" w:hint="eastAsia"/>
          <w:color w:val="333333"/>
          <w:sz w:val="18"/>
          <w:szCs w:val="18"/>
          <w:shd w:val="clear" w:color="auto" w:fill="FFFFFF"/>
        </w:rPr>
        <w:t>定点医药机构接口采用阿里云</w:t>
      </w:r>
      <w:r>
        <w:rPr>
          <w:rFonts w:cs="Arial"/>
          <w:color w:val="333333"/>
          <w:sz w:val="18"/>
          <w:szCs w:val="18"/>
          <w:shd w:val="clear" w:color="auto" w:fill="FFFFFF"/>
        </w:rPr>
        <w:t>csb</w:t>
      </w:r>
      <w:r>
        <w:rPr>
          <w:rFonts w:cs="Arial"/>
          <w:color w:val="333333"/>
          <w:sz w:val="18"/>
          <w:szCs w:val="18"/>
          <w:shd w:val="clear" w:color="auto" w:fill="FFFFFF"/>
        </w:rPr>
        <w:t>网关请求头签名加密方式，即在</w:t>
      </w:r>
      <w:r>
        <w:rPr>
          <w:rFonts w:cs="Arial"/>
          <w:color w:val="333333"/>
          <w:sz w:val="18"/>
          <w:szCs w:val="18"/>
          <w:shd w:val="clear" w:color="auto" w:fill="FFFFFF"/>
        </w:rPr>
        <w:t>http</w:t>
      </w:r>
      <w:r>
        <w:rPr>
          <w:rFonts w:cs="Arial"/>
          <w:color w:val="333333"/>
          <w:sz w:val="18"/>
          <w:szCs w:val="18"/>
          <w:shd w:val="clear" w:color="auto" w:fill="FFFFFF"/>
        </w:rPr>
        <w:t>请求头增加参数的方式实现签名校验。</w:t>
      </w:r>
      <w:r>
        <w:rPr>
          <w:rFonts w:cs="Arial" w:hint="eastAsia"/>
          <w:color w:val="333333"/>
          <w:sz w:val="18"/>
          <w:szCs w:val="18"/>
          <w:shd w:val="clear" w:color="auto" w:fill="FFFFFF"/>
        </w:rPr>
        <w:t>算法参见：</w:t>
      </w:r>
      <w:hyperlink r:id="rId8" w:history="1">
        <w:r>
          <w:rPr>
            <w:rStyle w:val="af7"/>
            <w:rFonts w:cs="Arial"/>
            <w:color w:val="333333"/>
            <w:sz w:val="18"/>
            <w:szCs w:val="18"/>
            <w:shd w:val="clear" w:color="auto" w:fill="FFFFFF"/>
          </w:rPr>
          <w:t>https://github.com/aliyun/csb-sdk</w:t>
        </w:r>
      </w:hyperlink>
    </w:p>
    <w:p w:rsidR="004D5D64" w:rsidRDefault="004D5D64" w:rsidP="004D5D64">
      <w:pPr>
        <w:ind w:firstLine="360"/>
        <w:rPr>
          <w:rFonts w:cs="Arial"/>
          <w:color w:val="333333"/>
          <w:sz w:val="18"/>
          <w:szCs w:val="18"/>
          <w:shd w:val="clear" w:color="auto" w:fill="FFFFFF"/>
        </w:rPr>
      </w:pPr>
      <w:r>
        <w:rPr>
          <w:rFonts w:cs="Arial" w:hint="eastAsia"/>
          <w:noProof/>
          <w:color w:val="333333"/>
          <w:sz w:val="18"/>
          <w:szCs w:val="18"/>
          <w:shd w:val="clear" w:color="auto" w:fill="FFFFFF"/>
        </w:rPr>
        <w:drawing>
          <wp:inline distT="0" distB="0" distL="114300" distR="114300" wp14:anchorId="024B337D" wp14:editId="1A02FDAE">
            <wp:extent cx="5269230" cy="2579370"/>
            <wp:effectExtent l="0" t="0" r="3810" b="11430"/>
            <wp:docPr id="1" name="图片 1" descr="519fad339192bc5e054e305dbe18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9fad339192bc5e054e305dbe184b3"/>
                    <pic:cNvPicPr>
                      <a:picLocks noChangeAspect="1"/>
                    </pic:cNvPicPr>
                  </pic:nvPicPr>
                  <pic:blipFill>
                    <a:blip r:embed="rId9"/>
                    <a:stretch>
                      <a:fillRect/>
                    </a:stretch>
                  </pic:blipFill>
                  <pic:spPr>
                    <a:xfrm>
                      <a:off x="0" y="0"/>
                      <a:ext cx="5269230" cy="2579370"/>
                    </a:xfrm>
                    <a:prstGeom prst="rect">
                      <a:avLst/>
                    </a:prstGeom>
                  </pic:spPr>
                </pic:pic>
              </a:graphicData>
            </a:graphic>
          </wp:inline>
        </w:drawing>
      </w:r>
    </w:p>
    <w:p w:rsidR="004D5D64" w:rsidRDefault="004D5D64" w:rsidP="004D5D64">
      <w:pPr>
        <w:ind w:firstLine="360"/>
        <w:rPr>
          <w:rFonts w:cs="Arial"/>
          <w:color w:val="333333"/>
          <w:sz w:val="18"/>
          <w:szCs w:val="18"/>
          <w:shd w:val="clear" w:color="auto" w:fill="FFFFFF"/>
        </w:rPr>
      </w:pPr>
      <w:r>
        <w:rPr>
          <w:rFonts w:cs="Arial" w:hint="eastAsia"/>
          <w:color w:val="333333"/>
          <w:sz w:val="18"/>
          <w:szCs w:val="18"/>
          <w:shd w:val="clear" w:color="auto" w:fill="FFFFFF"/>
        </w:rPr>
        <w:lastRenderedPageBreak/>
        <w:t>说明：</w:t>
      </w:r>
    </w:p>
    <w:p w:rsidR="004D5D64" w:rsidRDefault="004D5D64" w:rsidP="004D5D64">
      <w:pPr>
        <w:ind w:firstLine="360"/>
        <w:rPr>
          <w:rFonts w:cs="Arial"/>
          <w:color w:val="333333"/>
          <w:sz w:val="18"/>
          <w:szCs w:val="18"/>
          <w:shd w:val="clear" w:color="auto" w:fill="FFFFFF"/>
        </w:rPr>
      </w:pPr>
      <w:r>
        <w:rPr>
          <w:rFonts w:cs="Arial" w:hint="eastAsia"/>
          <w:color w:val="333333"/>
          <w:sz w:val="18"/>
          <w:szCs w:val="18"/>
          <w:shd w:val="clear" w:color="auto" w:fill="FFFFFF"/>
        </w:rPr>
        <w:t>1</w:t>
      </w:r>
      <w:r>
        <w:rPr>
          <w:rFonts w:cs="Arial" w:hint="eastAsia"/>
          <w:color w:val="333333"/>
          <w:sz w:val="18"/>
          <w:szCs w:val="18"/>
          <w:shd w:val="clear" w:color="auto" w:fill="FFFFFF"/>
        </w:rPr>
        <w:t>、示例中的</w:t>
      </w:r>
      <w:r>
        <w:rPr>
          <w:rFonts w:cs="Arial"/>
          <w:color w:val="333333"/>
          <w:sz w:val="18"/>
          <w:szCs w:val="18"/>
          <w:shd w:val="clear" w:color="auto" w:fill="FFFFFF"/>
        </w:rPr>
        <w:t>_api_access_key</w:t>
      </w:r>
      <w:r>
        <w:rPr>
          <w:rFonts w:cs="Arial" w:hint="eastAsia"/>
          <w:b/>
          <w:bCs/>
          <w:color w:val="333333"/>
          <w:sz w:val="18"/>
          <w:szCs w:val="18"/>
          <w:shd w:val="clear" w:color="auto" w:fill="FFFFFF"/>
        </w:rPr>
        <w:t>(csb-ak)</w:t>
      </w:r>
      <w:r>
        <w:rPr>
          <w:rFonts w:cs="Arial"/>
          <w:color w:val="333333"/>
          <w:sz w:val="18"/>
          <w:szCs w:val="18"/>
          <w:shd w:val="clear" w:color="auto" w:fill="FFFFFF"/>
        </w:rPr>
        <w:t>及</w:t>
      </w:r>
      <w:r>
        <w:rPr>
          <w:rFonts w:cs="Arial"/>
          <w:color w:val="333333"/>
          <w:sz w:val="18"/>
          <w:szCs w:val="18"/>
          <w:shd w:val="clear" w:color="auto" w:fill="FFFFFF"/>
        </w:rPr>
        <w:t xml:space="preserve">secretKey </w:t>
      </w:r>
      <w:r>
        <w:rPr>
          <w:rFonts w:cs="Arial" w:hint="eastAsia"/>
          <w:b/>
          <w:bCs/>
          <w:color w:val="333333"/>
          <w:sz w:val="18"/>
          <w:szCs w:val="18"/>
          <w:shd w:val="clear" w:color="auto" w:fill="FFFFFF"/>
        </w:rPr>
        <w:t>(csb-sk)</w:t>
      </w:r>
      <w:r>
        <w:rPr>
          <w:rFonts w:cs="Arial"/>
          <w:color w:val="333333"/>
          <w:sz w:val="18"/>
          <w:szCs w:val="18"/>
          <w:shd w:val="clear" w:color="auto" w:fill="FFFFFF"/>
        </w:rPr>
        <w:t>供测试使用，</w:t>
      </w:r>
      <w:r>
        <w:rPr>
          <w:rFonts w:cs="Arial"/>
          <w:b/>
          <w:bCs/>
          <w:color w:val="333333"/>
          <w:sz w:val="18"/>
          <w:szCs w:val="18"/>
          <w:shd w:val="clear" w:color="auto" w:fill="FFFFFF"/>
        </w:rPr>
        <w:t>最终</w:t>
      </w:r>
      <w:r>
        <w:rPr>
          <w:rFonts w:cs="Arial"/>
          <w:b/>
          <w:bCs/>
          <w:color w:val="333333"/>
          <w:sz w:val="18"/>
          <w:szCs w:val="18"/>
          <w:shd w:val="clear" w:color="auto" w:fill="FFFFFF"/>
        </w:rPr>
        <w:t>_api_access_key</w:t>
      </w:r>
      <w:r>
        <w:rPr>
          <w:rFonts w:cs="Arial"/>
          <w:b/>
          <w:bCs/>
          <w:color w:val="333333"/>
          <w:sz w:val="18"/>
          <w:szCs w:val="18"/>
          <w:shd w:val="clear" w:color="auto" w:fill="FFFFFF"/>
        </w:rPr>
        <w:t>、</w:t>
      </w:r>
      <w:r>
        <w:rPr>
          <w:rFonts w:cs="Arial"/>
          <w:b/>
          <w:bCs/>
          <w:color w:val="333333"/>
          <w:sz w:val="18"/>
          <w:szCs w:val="18"/>
          <w:shd w:val="clear" w:color="auto" w:fill="FFFFFF"/>
        </w:rPr>
        <w:t>secretKey</w:t>
      </w:r>
      <w:r>
        <w:rPr>
          <w:rFonts w:cs="Arial"/>
          <w:b/>
          <w:bCs/>
          <w:color w:val="333333"/>
          <w:sz w:val="18"/>
          <w:szCs w:val="18"/>
          <w:shd w:val="clear" w:color="auto" w:fill="FFFFFF"/>
        </w:rPr>
        <w:t>的值</w:t>
      </w:r>
      <w:r>
        <w:rPr>
          <w:rFonts w:cs="Arial" w:hint="eastAsia"/>
          <w:b/>
          <w:bCs/>
          <w:color w:val="333333"/>
          <w:sz w:val="18"/>
          <w:szCs w:val="18"/>
          <w:shd w:val="clear" w:color="auto" w:fill="FFFFFF"/>
        </w:rPr>
        <w:t>院内对接国家医保接口时已发放给医院</w:t>
      </w:r>
      <w:r>
        <w:rPr>
          <w:rFonts w:cs="Arial" w:hint="eastAsia"/>
          <w:color w:val="333333"/>
          <w:sz w:val="18"/>
          <w:szCs w:val="18"/>
          <w:shd w:val="clear" w:color="auto" w:fill="FFFFFF"/>
        </w:rPr>
        <w:t>，院内协调从</w:t>
      </w:r>
      <w:r>
        <w:rPr>
          <w:rFonts w:cs="Arial" w:hint="eastAsia"/>
          <w:color w:val="333333"/>
          <w:sz w:val="18"/>
          <w:szCs w:val="18"/>
          <w:shd w:val="clear" w:color="auto" w:fill="FFFFFF"/>
        </w:rPr>
        <w:t>his</w:t>
      </w:r>
      <w:r>
        <w:rPr>
          <w:rFonts w:cs="Arial" w:hint="eastAsia"/>
          <w:color w:val="333333"/>
          <w:sz w:val="18"/>
          <w:szCs w:val="18"/>
          <w:shd w:val="clear" w:color="auto" w:fill="FFFFFF"/>
        </w:rPr>
        <w:t>获取</w:t>
      </w:r>
      <w:r>
        <w:rPr>
          <w:rFonts w:cs="Arial"/>
          <w:color w:val="333333"/>
          <w:sz w:val="18"/>
          <w:szCs w:val="18"/>
          <w:shd w:val="clear" w:color="auto" w:fill="FFFFFF"/>
        </w:rPr>
        <w:t>；</w:t>
      </w:r>
      <w:r>
        <w:rPr>
          <w:rFonts w:cs="Arial"/>
          <w:color w:val="333333"/>
          <w:sz w:val="18"/>
          <w:szCs w:val="18"/>
          <w:shd w:val="clear" w:color="auto" w:fill="FFFFFF"/>
        </w:rPr>
        <w:t>_api_version</w:t>
      </w:r>
      <w:r>
        <w:rPr>
          <w:rFonts w:cs="Arial"/>
          <w:color w:val="333333"/>
          <w:sz w:val="18"/>
          <w:szCs w:val="18"/>
          <w:shd w:val="clear" w:color="auto" w:fill="FFFFFF"/>
        </w:rPr>
        <w:t>默认使用</w:t>
      </w:r>
      <w:r>
        <w:rPr>
          <w:rFonts w:cs="Arial"/>
          <w:color w:val="333333"/>
          <w:sz w:val="18"/>
          <w:szCs w:val="18"/>
          <w:shd w:val="clear" w:color="auto" w:fill="FFFFFF"/>
        </w:rPr>
        <w:t xml:space="preserve"> 1.0.0 </w:t>
      </w:r>
      <w:r>
        <w:rPr>
          <w:rFonts w:cs="Arial" w:hint="eastAsia"/>
          <w:color w:val="333333"/>
          <w:sz w:val="18"/>
          <w:szCs w:val="18"/>
          <w:shd w:val="clear" w:color="auto" w:fill="FFFFFF"/>
        </w:rPr>
        <w:t>；</w:t>
      </w:r>
    </w:p>
    <w:p w:rsidR="004D5D64" w:rsidRDefault="004D5D64" w:rsidP="004D5D64">
      <w:pPr>
        <w:ind w:firstLine="360"/>
        <w:rPr>
          <w:rFonts w:cs="Arial"/>
          <w:color w:val="333333"/>
          <w:sz w:val="18"/>
          <w:szCs w:val="18"/>
          <w:shd w:val="clear" w:color="auto" w:fill="FFFFFF"/>
        </w:rPr>
      </w:pPr>
      <w:r>
        <w:rPr>
          <w:rFonts w:cs="Arial" w:hint="eastAsia"/>
          <w:color w:val="333333"/>
          <w:sz w:val="18"/>
          <w:szCs w:val="18"/>
          <w:shd w:val="clear" w:color="auto" w:fill="FFFFFF"/>
        </w:rPr>
        <w:t>2</w:t>
      </w:r>
      <w:r>
        <w:rPr>
          <w:rFonts w:cs="Arial" w:hint="eastAsia"/>
          <w:color w:val="333333"/>
          <w:sz w:val="18"/>
          <w:szCs w:val="18"/>
          <w:shd w:val="clear" w:color="auto" w:fill="FFFFFF"/>
        </w:rPr>
        <w:t>、该方式仅修改请求头参数，请求体与之前保持不变。</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3</w:t>
      </w:r>
      <w:r>
        <w:rPr>
          <w:rFonts w:cs="Arial" w:hint="eastAsia"/>
          <w:color w:val="333333"/>
          <w:sz w:val="18"/>
          <w:szCs w:val="18"/>
          <w:shd w:val="clear" w:color="auto" w:fill="FFFFFF"/>
        </w:rPr>
        <w:t>、</w:t>
      </w:r>
      <w:r>
        <w:rPr>
          <w:rFonts w:cs="Arial"/>
          <w:b/>
          <w:bCs/>
          <w:color w:val="333333"/>
          <w:sz w:val="18"/>
          <w:szCs w:val="18"/>
          <w:shd w:val="clear" w:color="auto" w:fill="FFFFFF"/>
        </w:rPr>
        <w:t>api_signature</w:t>
      </w:r>
      <w:r>
        <w:rPr>
          <w:rFonts w:cs="Arial"/>
          <w:b/>
          <w:bCs/>
          <w:color w:val="333333"/>
          <w:sz w:val="18"/>
          <w:szCs w:val="18"/>
          <w:shd w:val="clear" w:color="auto" w:fill="FFFFFF"/>
        </w:rPr>
        <w:t>需要根据算法规则获取</w:t>
      </w:r>
      <w:r>
        <w:rPr>
          <w:rFonts w:cs="Arial"/>
          <w:color w:val="333333"/>
          <w:sz w:val="18"/>
          <w:szCs w:val="18"/>
          <w:shd w:val="clear" w:color="auto" w:fill="FFFFFF"/>
        </w:rPr>
        <w:t>，以下为阿里云</w:t>
      </w:r>
      <w:r>
        <w:rPr>
          <w:rFonts w:cs="Arial"/>
          <w:color w:val="333333"/>
          <w:sz w:val="18"/>
          <w:szCs w:val="18"/>
          <w:shd w:val="clear" w:color="auto" w:fill="FFFFFF"/>
        </w:rPr>
        <w:t>csb</w:t>
      </w:r>
      <w:r>
        <w:rPr>
          <w:rFonts w:cs="Arial"/>
          <w:color w:val="333333"/>
          <w:sz w:val="18"/>
          <w:szCs w:val="18"/>
          <w:shd w:val="clear" w:color="auto" w:fill="FFFFFF"/>
        </w:rPr>
        <w:t>网关签名算法及调用示例：</w:t>
      </w:r>
    </w:p>
    <w:p w:rsidR="004D5D64" w:rsidRDefault="004D5D64" w:rsidP="004D5D64">
      <w:pPr>
        <w:ind w:firstLine="360"/>
        <w:rPr>
          <w:rFonts w:cs="Arial"/>
          <w:color w:val="333333"/>
          <w:sz w:val="18"/>
          <w:szCs w:val="18"/>
          <w:shd w:val="clear" w:color="auto" w:fill="FFFFFF"/>
        </w:rPr>
      </w:pPr>
      <w:r>
        <w:rPr>
          <w:rFonts w:cs="Arial" w:hint="eastAsia"/>
          <w:color w:val="333333"/>
          <w:sz w:val="18"/>
          <w:szCs w:val="18"/>
          <w:shd w:val="clear" w:color="auto" w:fill="FFFFFF"/>
        </w:rPr>
        <w:t>详细说明：</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1.</w:t>
      </w:r>
      <w:r>
        <w:rPr>
          <w:rFonts w:cs="Arial"/>
          <w:color w:val="333333"/>
          <w:sz w:val="18"/>
          <w:szCs w:val="18"/>
          <w:shd w:val="clear" w:color="auto" w:fill="FFFFFF"/>
        </w:rPr>
        <w:t>请求头参数</w:t>
      </w:r>
      <w:r>
        <w:rPr>
          <w:rFonts w:cs="Arial"/>
          <w:color w:val="333333"/>
          <w:sz w:val="18"/>
          <w:szCs w:val="18"/>
          <w:shd w:val="clear" w:color="auto" w:fill="FFFFFF"/>
        </w:rPr>
        <w:t xml:space="preserve"> </w:t>
      </w:r>
      <w:r>
        <w:rPr>
          <w:rFonts w:cs="Arial"/>
          <w:color w:val="333333"/>
          <w:sz w:val="18"/>
          <w:szCs w:val="18"/>
          <w:shd w:val="clear" w:color="auto" w:fill="FFFFFF"/>
        </w:rPr>
        <w:t>：</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_api_timestamp: _api_timestamp;</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_api_name: _api_name;</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_api_signature: signature;</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_api_version: _api_version;</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_api_access_key: _api_access_key;</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Content-Type:application/json;</w:t>
      </w:r>
    </w:p>
    <w:p w:rsidR="004D5D64" w:rsidRDefault="004D5D64" w:rsidP="004D5D64">
      <w:pPr>
        <w:ind w:firstLine="360"/>
        <w:rPr>
          <w:rFonts w:cs="Arial"/>
          <w:color w:val="333333"/>
          <w:sz w:val="18"/>
          <w:szCs w:val="18"/>
          <w:shd w:val="clear" w:color="auto" w:fill="FFFFFF"/>
        </w:rPr>
      </w:pP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2.</w:t>
      </w:r>
      <w:r>
        <w:rPr>
          <w:rFonts w:cs="Arial"/>
          <w:color w:val="333333"/>
          <w:sz w:val="18"/>
          <w:szCs w:val="18"/>
          <w:shd w:val="clear" w:color="auto" w:fill="FFFFFF"/>
        </w:rPr>
        <w:t>请求</w:t>
      </w:r>
      <w:r>
        <w:rPr>
          <w:rFonts w:cs="Arial" w:hint="eastAsia"/>
          <w:color w:val="333333"/>
          <w:sz w:val="18"/>
          <w:szCs w:val="18"/>
          <w:shd w:val="clear" w:color="auto" w:fill="FFFFFF"/>
        </w:rPr>
        <w:t>测试</w:t>
      </w:r>
      <w:r>
        <w:rPr>
          <w:rFonts w:cs="Arial"/>
          <w:color w:val="333333"/>
          <w:sz w:val="18"/>
          <w:szCs w:val="18"/>
          <w:shd w:val="clear" w:color="auto" w:fill="FFFFFF"/>
        </w:rPr>
        <w:t>地址：</w:t>
      </w:r>
      <w:r>
        <w:rPr>
          <w:rFonts w:cs="Arial"/>
          <w:color w:val="333333"/>
          <w:sz w:val="18"/>
          <w:szCs w:val="18"/>
          <w:shd w:val="clear" w:color="auto" w:fill="FFFFFF"/>
        </w:rPr>
        <w:t>http://10.72.3.0:8086/CSB</w:t>
      </w:r>
    </w:p>
    <w:p w:rsidR="004D5D64" w:rsidRDefault="004D5D64" w:rsidP="004D5D64">
      <w:pPr>
        <w:ind w:firstLine="360"/>
        <w:rPr>
          <w:rFonts w:cs="Arial"/>
          <w:color w:val="333333"/>
          <w:sz w:val="18"/>
          <w:szCs w:val="18"/>
          <w:shd w:val="clear" w:color="auto" w:fill="FFFFFF"/>
        </w:rPr>
      </w:pP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3._api_name</w:t>
      </w:r>
      <w:r>
        <w:rPr>
          <w:rFonts w:cs="Arial"/>
          <w:color w:val="333333"/>
          <w:sz w:val="18"/>
          <w:szCs w:val="18"/>
          <w:shd w:val="clear" w:color="auto" w:fill="FFFFFF"/>
        </w:rPr>
        <w:t>对应服务：</w:t>
      </w:r>
    </w:p>
    <w:p w:rsidR="004D5D64" w:rsidRDefault="004D5D64" w:rsidP="004D5D64">
      <w:pPr>
        <w:ind w:firstLine="360"/>
        <w:rPr>
          <w:rFonts w:cs="Arial"/>
          <w:color w:val="333333"/>
          <w:sz w:val="18"/>
          <w:szCs w:val="18"/>
          <w:shd w:val="clear" w:color="auto" w:fill="FFFFFF"/>
        </w:rPr>
      </w:pPr>
      <w:r>
        <w:rPr>
          <w:rFonts w:cs="Arial" w:hint="eastAsia"/>
          <w:color w:val="333333"/>
          <w:sz w:val="18"/>
          <w:szCs w:val="18"/>
          <w:shd w:val="clear" w:color="auto" w:fill="FFFFFF"/>
        </w:rPr>
        <w:t>结算类接口服务</w:t>
      </w:r>
      <w:r>
        <w:rPr>
          <w:rFonts w:cs="Arial"/>
          <w:color w:val="333333"/>
          <w:sz w:val="18"/>
          <w:szCs w:val="18"/>
          <w:shd w:val="clear" w:color="auto" w:fill="FFFFFF"/>
        </w:rPr>
        <w:t>_api_name:  hssServives</w:t>
      </w:r>
    </w:p>
    <w:p w:rsidR="004D5D64" w:rsidRDefault="004D5D64" w:rsidP="004D5D64">
      <w:pPr>
        <w:ind w:firstLine="360"/>
        <w:rPr>
          <w:rFonts w:cs="Arial"/>
          <w:color w:val="333333"/>
          <w:sz w:val="18"/>
          <w:szCs w:val="18"/>
          <w:shd w:val="clear" w:color="auto" w:fill="FFFFFF"/>
        </w:rPr>
      </w:pP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4.</w:t>
      </w:r>
      <w:r>
        <w:rPr>
          <w:rFonts w:cs="Arial"/>
          <w:color w:val="333333"/>
          <w:sz w:val="18"/>
          <w:szCs w:val="18"/>
          <w:shd w:val="clear" w:color="auto" w:fill="FFFFFF"/>
        </w:rPr>
        <w:t>请求头示例：</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_api_timestamp:1623325847266</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_api_name:hssServives</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_api_version:1.0.0</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_api_access_key:3b78a66b1bb04183a0215b7b8e6e18e9</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_api_signature:AYbcuYagEwhnbf+zr4CjVhqSRPs=</w:t>
      </w:r>
    </w:p>
    <w:p w:rsidR="004D5D64" w:rsidRDefault="004D5D64" w:rsidP="004D5D64">
      <w:pPr>
        <w:rPr>
          <w:rFonts w:cs="Arial"/>
          <w:color w:val="333333"/>
          <w:sz w:val="18"/>
          <w:szCs w:val="18"/>
          <w:shd w:val="clear" w:color="auto" w:fill="FFFFFF"/>
        </w:rPr>
      </w:pP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5. _api_signature js</w:t>
      </w:r>
      <w:r>
        <w:rPr>
          <w:rFonts w:cs="Arial"/>
          <w:color w:val="333333"/>
          <w:sz w:val="18"/>
          <w:szCs w:val="18"/>
          <w:shd w:val="clear" w:color="auto" w:fill="FFFFFF"/>
        </w:rPr>
        <w:t>算法规则示例：</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var _api_timestamp = Math.round(new Date().getTime()/1000).toString();</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var _api_name = "hssServives";</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var _api_version = "1.0.0";</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var _api_access_key = "3b78a66b1bb04183a0215b7b8e6e18e9";</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var secretKey = "4txZk+mhrU/JMLXmyP5m3S4Rc20=";</w:t>
      </w:r>
    </w:p>
    <w:p w:rsidR="004D5D64" w:rsidRDefault="004D5D64" w:rsidP="004D5D64">
      <w:pPr>
        <w:ind w:firstLine="360"/>
        <w:rPr>
          <w:rFonts w:cs="Arial"/>
          <w:color w:val="333333"/>
          <w:sz w:val="18"/>
          <w:szCs w:val="18"/>
          <w:shd w:val="clear" w:color="auto" w:fill="FFFFFF"/>
        </w:rPr>
      </w:pPr>
    </w:p>
    <w:p w:rsidR="004D5D64" w:rsidRDefault="004D5D64" w:rsidP="004D5D64">
      <w:pPr>
        <w:ind w:firstLine="360"/>
        <w:jc w:val="left"/>
        <w:rPr>
          <w:rFonts w:cs="Arial"/>
          <w:color w:val="333333"/>
          <w:sz w:val="18"/>
          <w:szCs w:val="18"/>
          <w:shd w:val="clear" w:color="auto" w:fill="FFFFFF"/>
        </w:rPr>
      </w:pPr>
      <w:r>
        <w:rPr>
          <w:rFonts w:cs="Arial"/>
          <w:color w:val="333333"/>
          <w:sz w:val="18"/>
          <w:szCs w:val="18"/>
          <w:shd w:val="clear" w:color="auto" w:fill="FFFFFF"/>
        </w:rPr>
        <w:t>var param =  "_api_access_key="+_api_access_key+"&amp;_api_name="+_api_name+"&amp;_api_timestamp="+_api_timestamp+"&amp;_api_version="+_api_version;</w:t>
      </w:r>
    </w:p>
    <w:p w:rsidR="004D5D64" w:rsidRDefault="004D5D64" w:rsidP="004D5D64">
      <w:pPr>
        <w:ind w:firstLine="360"/>
        <w:jc w:val="left"/>
        <w:rPr>
          <w:rFonts w:cs="Arial"/>
          <w:color w:val="333333"/>
          <w:sz w:val="18"/>
          <w:szCs w:val="18"/>
          <w:shd w:val="clear" w:color="auto" w:fill="FFFFFF"/>
        </w:rPr>
      </w:pPr>
      <w:r>
        <w:rPr>
          <w:rFonts w:cs="Arial"/>
          <w:color w:val="333333"/>
          <w:sz w:val="18"/>
          <w:szCs w:val="18"/>
          <w:shd w:val="clear" w:color="auto" w:fill="FFFFFF"/>
        </w:rPr>
        <w:t>var signature = CryptoJS.enc.Base64.stringify(CryptoJS.HmacSHA1(param, secretKey));</w:t>
      </w:r>
    </w:p>
    <w:p w:rsidR="004D5D64" w:rsidRDefault="004D5D64" w:rsidP="004D5D64">
      <w:pPr>
        <w:ind w:firstLine="360"/>
        <w:rPr>
          <w:rFonts w:cs="Arial"/>
          <w:color w:val="333333"/>
          <w:sz w:val="18"/>
          <w:szCs w:val="18"/>
          <w:shd w:val="clear" w:color="auto" w:fill="FFFFFF"/>
        </w:rPr>
      </w:pP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console.log(signature);</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6</w:t>
      </w:r>
      <w:r>
        <w:rPr>
          <w:rFonts w:cs="Arial" w:hint="eastAsia"/>
          <w:color w:val="333333"/>
          <w:sz w:val="18"/>
          <w:szCs w:val="18"/>
          <w:shd w:val="clear" w:color="auto" w:fill="FFFFFF"/>
        </w:rPr>
        <w:t>、</w:t>
      </w:r>
      <w:r>
        <w:rPr>
          <w:rFonts w:cs="Arial" w:hint="eastAsia"/>
          <w:color w:val="333333"/>
          <w:sz w:val="18"/>
          <w:szCs w:val="18"/>
          <w:shd w:val="clear" w:color="auto" w:fill="FFFFFF"/>
        </w:rPr>
        <w:t>java</w:t>
      </w:r>
      <w:r>
        <w:rPr>
          <w:rFonts w:cs="Arial" w:hint="eastAsia"/>
          <w:color w:val="333333"/>
          <w:sz w:val="18"/>
          <w:szCs w:val="18"/>
          <w:shd w:val="clear" w:color="auto" w:fill="FFFFFF"/>
        </w:rPr>
        <w:t>代码示例</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import javax.crypto.Mac;</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import javax.crypto.SecretKey;</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import javax.crypto.spec.SecretKeySpec;</w:t>
      </w:r>
      <w:r>
        <w:t xml:space="preserve"> </w:t>
      </w:r>
    </w:p>
    <w:p w:rsidR="004D5D64" w:rsidRDefault="004D5D64" w:rsidP="004D5D64">
      <w:pPr>
        <w:ind w:firstLine="360"/>
        <w:rPr>
          <w:rFonts w:cs="Arial"/>
          <w:color w:val="333333"/>
          <w:sz w:val="18"/>
          <w:szCs w:val="18"/>
          <w:shd w:val="clear" w:color="auto" w:fill="FFFFFF"/>
        </w:rPr>
      </w:pPr>
      <w:r>
        <w:rPr>
          <w:rFonts w:cs="Arial" w:hint="eastAsia"/>
          <w:color w:val="333333"/>
          <w:sz w:val="18"/>
          <w:szCs w:val="18"/>
          <w:shd w:val="clear" w:color="auto" w:fill="FFFFFF"/>
        </w:rPr>
        <w:t>s</w:t>
      </w:r>
      <w:r>
        <w:rPr>
          <w:rFonts w:cs="Arial"/>
          <w:color w:val="333333"/>
          <w:sz w:val="18"/>
          <w:szCs w:val="18"/>
          <w:shd w:val="clear" w:color="auto" w:fill="FFFFFF"/>
        </w:rPr>
        <w:t>tatic final String MAC_NAME = "HmacSHA1";</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lastRenderedPageBreak/>
        <w:t>static final String ENCODING = "UTF-8";</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public static String excute() throws Exception {</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ab/>
      </w:r>
      <w:r>
        <w:rPr>
          <w:rFonts w:cs="Arial"/>
          <w:color w:val="333333"/>
          <w:sz w:val="18"/>
          <w:szCs w:val="18"/>
          <w:shd w:val="clear" w:color="auto" w:fill="FFFFFF"/>
        </w:rPr>
        <w:tab/>
        <w:t>String params=  "_api_access_key="+accessKey+"&amp;_api_name="+apiservice+"&amp;_api_timestamp="+timestamp+"&amp;_api_version="+version;</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ab/>
      </w:r>
      <w:r>
        <w:rPr>
          <w:rFonts w:cs="Arial"/>
          <w:color w:val="333333"/>
          <w:sz w:val="18"/>
          <w:szCs w:val="18"/>
          <w:shd w:val="clear" w:color="auto" w:fill="FFFFFF"/>
        </w:rPr>
        <w:tab/>
        <w:t>String sign = (new BASE64Encoder()).encodeBuffer(HmacSHA1Encrypt(params,secretKey))</w:t>
      </w:r>
      <w:r>
        <w:rPr>
          <w:rFonts w:cs="Arial" w:hint="eastAsia"/>
          <w:color w:val="333333"/>
          <w:sz w:val="18"/>
          <w:szCs w:val="18"/>
          <w:shd w:val="clear" w:color="auto" w:fill="FFFFFF"/>
        </w:rPr>
        <w:t>;</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ab/>
        <w:t>}</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ab/>
        <w:t>public static byte[] HmacSHA1Encrypt(String encryptText, String encryptKey) throws Exception {</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 xml:space="preserve">        byte[] data = encryptKey.getBytes(ENCODING); </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 xml:space="preserve">        SecretKey secretKey = new SecretKeySpec(data, MAC_NAME); </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 xml:space="preserve">        Mac mac = Mac.getInstance(MAC_NAME); </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 xml:space="preserve">        mac.init(secretKey);</w:t>
      </w:r>
    </w:p>
    <w:p w:rsidR="004D5D64" w:rsidRDefault="004D5D64" w:rsidP="004D5D64">
      <w:pPr>
        <w:ind w:firstLine="360"/>
        <w:rPr>
          <w:rFonts w:cs="Arial"/>
          <w:color w:val="333333"/>
          <w:sz w:val="18"/>
          <w:szCs w:val="18"/>
          <w:shd w:val="clear" w:color="auto" w:fill="FFFFFF"/>
        </w:rPr>
      </w:pP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 xml:space="preserve">        byte[] text = encryptText.getBytes(ENCODING); </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 xml:space="preserve">        return mac.doFinal(text);</w:t>
      </w:r>
    </w:p>
    <w:p w:rsidR="004D5D64" w:rsidRDefault="004D5D64" w:rsidP="004D5D64">
      <w:pPr>
        <w:ind w:firstLine="360"/>
        <w:rPr>
          <w:rFonts w:cs="Arial"/>
          <w:color w:val="333333"/>
          <w:sz w:val="18"/>
          <w:szCs w:val="18"/>
          <w:shd w:val="clear" w:color="auto" w:fill="FFFFFF"/>
        </w:rPr>
      </w:pPr>
      <w:r>
        <w:rPr>
          <w:rFonts w:cs="Arial"/>
          <w:color w:val="333333"/>
          <w:sz w:val="18"/>
          <w:szCs w:val="18"/>
          <w:shd w:val="clear" w:color="auto" w:fill="FFFFFF"/>
        </w:rPr>
        <w:t xml:space="preserve">    }</w:t>
      </w:r>
    </w:p>
    <w:p w:rsidR="004D5D64" w:rsidRDefault="004D5D64" w:rsidP="004D5D64">
      <w:pPr>
        <w:rPr>
          <w:sz w:val="18"/>
          <w:szCs w:val="18"/>
        </w:rPr>
      </w:pPr>
    </w:p>
    <w:p w:rsidR="004D5D64" w:rsidRDefault="004D5D64" w:rsidP="006E3E3A">
      <w:pPr>
        <w:ind w:firstLine="420"/>
      </w:pPr>
    </w:p>
    <w:sectPr w:rsidR="004D5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font-weight : 400">
    <w:altName w:val="Arial"/>
    <w:charset w:val="00"/>
    <w:family w:val="auto"/>
    <w:pitch w:val="default"/>
  </w:font>
  <w:font w:name="PingFang SC">
    <w:altName w:val="宋体"/>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3C" w:rsidRDefault="002B4DAE">
    <w:pPr>
      <w:framePr w:wrap="around" w:vAnchor="text" w:hAnchor="page" w:x="1867" w:y="-25"/>
      <w:ind w:firstLine="420"/>
      <w:rPr>
        <w:szCs w:val="24"/>
      </w:rPr>
    </w:pPr>
    <w:r>
      <w:fldChar w:fldCharType="begin"/>
    </w:r>
    <w:r>
      <w:instrText xml:space="preserve">PAGE  </w:instrText>
    </w:r>
    <w:r>
      <w:fldChar w:fldCharType="separate"/>
    </w:r>
    <w:r>
      <w:rPr>
        <w:noProof/>
      </w:rPr>
      <w:t>2</w:t>
    </w:r>
    <w:r>
      <w:fldChar w:fldCharType="end"/>
    </w:r>
  </w:p>
  <w:p w:rsidR="005B3D3C" w:rsidRDefault="002B4DAE">
    <w:pPr>
      <w:ind w:rightChars="171" w:right="359"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3C" w:rsidRDefault="002B4DAE">
    <w:pPr>
      <w:ind w:rightChars="171" w:right="359" w:firstLine="420"/>
      <w:jc w:val="right"/>
    </w:pPr>
    <w:r>
      <w:fldChar w:fldCharType="begin"/>
    </w:r>
    <w:r>
      <w:instrText>PAGE   \* MERGEFORMAT</w:instrText>
    </w:r>
    <w:r>
      <w:fldChar w:fldCharType="separate"/>
    </w:r>
    <w:r>
      <w:rPr>
        <w:noProof/>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DA242"/>
    <w:multiLevelType w:val="multilevel"/>
    <w:tmpl w:val="AE5DA242"/>
    <w:lvl w:ilvl="0">
      <w:start w:val="1"/>
      <w:numFmt w:val="decimal"/>
      <w:pStyle w:val="1"/>
      <w:suff w:val="space"/>
      <w:lvlText w:val="第%1章"/>
      <w:lvlJc w:val="left"/>
      <w:pPr>
        <w:tabs>
          <w:tab w:val="left" w:pos="420"/>
        </w:tabs>
        <w:ind w:left="0" w:firstLine="0"/>
      </w:pPr>
      <w:rPr>
        <w:b/>
        <w:bCs/>
        <w:i w:val="0"/>
        <w:iCs w:val="0"/>
        <w:vanish w:val="0"/>
        <w:color w:val="auto"/>
        <w:w w:val="100"/>
        <w:sz w:val="28"/>
        <w:szCs w:val="28"/>
        <w:u w:val="none"/>
      </w:rPr>
    </w:lvl>
    <w:lvl w:ilvl="1">
      <w:start w:val="1"/>
      <w:numFmt w:val="decimal"/>
      <w:pStyle w:val="2"/>
      <w:suff w:val="space"/>
      <w:lvlText w:val="%1.%2"/>
      <w:lvlJc w:val="left"/>
      <w:pPr>
        <w:tabs>
          <w:tab w:val="left" w:pos="420"/>
        </w:tabs>
        <w:ind w:left="0" w:firstLine="0"/>
      </w:pPr>
      <w:rPr>
        <w:rFonts w:ascii="宋体" w:eastAsia="宋体" w:hAnsi="宋体" w:hint="eastAsia"/>
        <w:b/>
        <w:bCs/>
        <w:i w:val="0"/>
        <w:iCs w:val="0"/>
        <w:vanish w:val="0"/>
        <w:color w:val="auto"/>
        <w:w w:val="100"/>
        <w:sz w:val="24"/>
        <w:szCs w:val="24"/>
        <w:u w:val="none"/>
      </w:rPr>
    </w:lvl>
    <w:lvl w:ilvl="2">
      <w:start w:val="1"/>
      <w:numFmt w:val="decimal"/>
      <w:pStyle w:val="3"/>
      <w:suff w:val="space"/>
      <w:lvlText w:val="%1.%2.%3"/>
      <w:lvlJc w:val="left"/>
      <w:pPr>
        <w:tabs>
          <w:tab w:val="left" w:pos="420"/>
        </w:tabs>
        <w:ind w:left="0" w:firstLine="0"/>
      </w:pPr>
      <w:rPr>
        <w:rFonts w:ascii="宋体" w:eastAsia="宋体" w:hAnsi="宋体" w:hint="eastAsia"/>
        <w:b/>
        <w:bCs/>
        <w:i w:val="0"/>
        <w:iCs w:val="0"/>
        <w:vanish w:val="0"/>
        <w:color w:val="auto"/>
        <w:w w:val="100"/>
        <w:sz w:val="24"/>
        <w:szCs w:val="24"/>
        <w:u w:val="none"/>
      </w:rPr>
    </w:lvl>
    <w:lvl w:ilvl="3">
      <w:start w:val="1"/>
      <w:numFmt w:val="decimal"/>
      <w:pStyle w:val="4"/>
      <w:suff w:val="space"/>
      <w:lvlText w:val="%1.%2.%3.%4"/>
      <w:lvlJc w:val="left"/>
      <w:pPr>
        <w:tabs>
          <w:tab w:val="left" w:pos="420"/>
        </w:tabs>
        <w:ind w:left="0" w:firstLine="0"/>
      </w:pPr>
      <w:rPr>
        <w:rFonts w:ascii="宋体" w:eastAsia="宋体" w:hAnsi="宋体" w:hint="eastAsia"/>
        <w:b/>
        <w:bCs/>
        <w:i w:val="0"/>
        <w:iCs w:val="0"/>
        <w:vanish w:val="0"/>
        <w:color w:val="auto"/>
        <w:w w:val="100"/>
        <w:sz w:val="21"/>
        <w:szCs w:val="21"/>
        <w:u w:val="none"/>
      </w:rPr>
    </w:lvl>
    <w:lvl w:ilvl="4">
      <w:start w:val="1"/>
      <w:numFmt w:val="decimal"/>
      <w:pStyle w:val="5"/>
      <w:suff w:val="space"/>
      <w:lvlText w:val="%1.%2.%3.%4.%5"/>
      <w:lvlJc w:val="left"/>
      <w:pPr>
        <w:tabs>
          <w:tab w:val="left" w:pos="420"/>
        </w:tabs>
        <w:ind w:left="0" w:firstLine="0"/>
      </w:pPr>
      <w:rPr>
        <w:rFonts w:ascii="宋体" w:eastAsia="宋体" w:hAnsi="宋体" w:hint="eastAsia"/>
        <w:b/>
        <w:bCs/>
        <w:i w:val="0"/>
        <w:iCs w:val="0"/>
        <w:vanish w:val="0"/>
        <w:color w:val="auto"/>
        <w:w w:val="100"/>
        <w:sz w:val="21"/>
        <w:szCs w:val="21"/>
        <w:u w:val="none"/>
      </w:rPr>
    </w:lvl>
    <w:lvl w:ilvl="5">
      <w:start w:val="1"/>
      <w:numFmt w:val="decimal"/>
      <w:pStyle w:val="6"/>
      <w:suff w:val="space"/>
      <w:lvlText w:val="%1.%2.%3.%4.%5.%6"/>
      <w:lvlJc w:val="left"/>
      <w:pPr>
        <w:tabs>
          <w:tab w:val="left" w:pos="420"/>
        </w:tabs>
        <w:ind w:left="0" w:firstLine="0"/>
      </w:pPr>
      <w:rPr>
        <w:rFonts w:ascii="宋体" w:eastAsia="宋体" w:hAnsi="宋体" w:hint="eastAsia"/>
        <w:b/>
        <w:bCs/>
        <w:i w:val="0"/>
        <w:iCs w:val="0"/>
        <w:vanish w:val="0"/>
        <w:color w:val="auto"/>
        <w:w w:val="100"/>
        <w:sz w:val="21"/>
        <w:szCs w:val="21"/>
        <w:u w:val="none"/>
      </w:rPr>
    </w:lvl>
    <w:lvl w:ilvl="6">
      <w:start w:val="1"/>
      <w:numFmt w:val="decimal"/>
      <w:pStyle w:val="7"/>
      <w:suff w:val="space"/>
      <w:lvlText w:val="%1.%2.%3.%4.%5.%6.%7"/>
      <w:lvlJc w:val="left"/>
      <w:pPr>
        <w:tabs>
          <w:tab w:val="left" w:pos="420"/>
        </w:tabs>
        <w:ind w:left="0" w:firstLine="0"/>
      </w:pPr>
      <w:rPr>
        <w:rFonts w:ascii="宋体" w:eastAsia="宋体" w:hAnsi="宋体" w:hint="eastAsia"/>
        <w:b/>
        <w:bCs/>
        <w:i w:val="0"/>
        <w:iCs w:val="0"/>
        <w:vanish w:val="0"/>
        <w:color w:val="auto"/>
        <w:w w:val="100"/>
        <w:sz w:val="21"/>
        <w:szCs w:val="21"/>
        <w:u w:val="none"/>
      </w:rPr>
    </w:lvl>
    <w:lvl w:ilvl="7">
      <w:start w:val="1"/>
      <w:numFmt w:val="decimal"/>
      <w:pStyle w:val="8"/>
      <w:suff w:val="space"/>
      <w:lvlText w:val="%1.%2.%3.%4.%5.%6.%7.%8"/>
      <w:lvlJc w:val="left"/>
      <w:pPr>
        <w:tabs>
          <w:tab w:val="left" w:pos="420"/>
        </w:tabs>
        <w:ind w:left="0" w:firstLine="0"/>
      </w:pPr>
      <w:rPr>
        <w:rFonts w:ascii="宋体" w:eastAsia="宋体" w:hAnsi="宋体" w:hint="eastAsia"/>
        <w:b/>
        <w:bCs/>
        <w:i w:val="0"/>
        <w:iCs w:val="0"/>
        <w:vanish w:val="0"/>
        <w:color w:val="auto"/>
        <w:w w:val="100"/>
        <w:sz w:val="21"/>
        <w:szCs w:val="21"/>
        <w:u w:val="none"/>
      </w:rPr>
    </w:lvl>
    <w:lvl w:ilvl="8">
      <w:start w:val="1"/>
      <w:numFmt w:val="decimal"/>
      <w:pStyle w:val="9"/>
      <w:suff w:val="space"/>
      <w:lvlText w:val="%1.%2.%3.%4.%5.%6.%7.%8.%9"/>
      <w:lvlJc w:val="left"/>
      <w:pPr>
        <w:tabs>
          <w:tab w:val="left" w:pos="420"/>
        </w:tabs>
        <w:ind w:left="0" w:firstLine="0"/>
      </w:pPr>
      <w:rPr>
        <w:rFonts w:ascii="宋体" w:eastAsia="宋体" w:hAnsi="宋体" w:hint="eastAsia"/>
        <w:b/>
        <w:bCs/>
        <w:i w:val="0"/>
        <w:iCs w:val="0"/>
        <w:vanish w:val="0"/>
        <w:color w:val="auto"/>
        <w:w w:val="100"/>
        <w:sz w:val="21"/>
        <w:szCs w:val="21"/>
        <w:u w:val="none"/>
      </w:rPr>
    </w:lvl>
  </w:abstractNum>
  <w:abstractNum w:abstractNumId="1">
    <w:nsid w:val="09FF2447"/>
    <w:multiLevelType w:val="hybridMultilevel"/>
    <w:tmpl w:val="B74454DA"/>
    <w:lvl w:ilvl="0" w:tplc="34D63B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78A5C4"/>
    <w:multiLevelType w:val="singleLevel"/>
    <w:tmpl w:val="3A78A5C4"/>
    <w:lvl w:ilvl="0">
      <w:start w:val="1"/>
      <w:numFmt w:val="decimal"/>
      <w:lvlText w:val="%1."/>
      <w:lvlJc w:val="left"/>
      <w:pPr>
        <w:tabs>
          <w:tab w:val="left" w:pos="312"/>
        </w:tabs>
      </w:pPr>
    </w:lvl>
  </w:abstractNum>
  <w:abstractNum w:abstractNumId="3">
    <w:nsid w:val="3C553900"/>
    <w:multiLevelType w:val="multilevel"/>
    <w:tmpl w:val="3C553900"/>
    <w:lvl w:ilvl="0">
      <w:start w:val="1"/>
      <w:numFmt w:val="decimal"/>
      <w:pStyle w:val="A1"/>
      <w:lvlText w:val="A.%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16753C9"/>
    <w:multiLevelType w:val="multilevel"/>
    <w:tmpl w:val="416753C9"/>
    <w:lvl w:ilvl="0">
      <w:start w:val="1"/>
      <w:numFmt w:val="lowerLetter"/>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EEE49DE"/>
    <w:multiLevelType w:val="multilevel"/>
    <w:tmpl w:val="4EEE49D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657C7FA8"/>
    <w:multiLevelType w:val="multilevel"/>
    <w:tmpl w:val="657C7FA8"/>
    <w:lvl w:ilvl="0">
      <w:start w:val="1"/>
      <w:numFmt w:val="decimal"/>
      <w:pStyle w:val="10"/>
      <w:lvlText w:val="%1."/>
      <w:lvlJc w:val="left"/>
      <w:pPr>
        <w:ind w:left="620" w:hanging="420"/>
      </w:pPr>
      <w:rPr>
        <w:rFonts w:cs="Times New Roman" w:hint="eastAsia"/>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1680" w:hanging="420"/>
      </w:pPr>
      <w:rPr>
        <w:b w:val="0"/>
        <w:bCs w:val="0"/>
        <w:i w:val="0"/>
        <w:iCs w:val="0"/>
        <w:caps w:val="0"/>
        <w:smallCaps w:val="0"/>
        <w:strike w:val="0"/>
        <w:dstrike w:val="0"/>
        <w:vanish w:val="0"/>
        <w:spacing w:val="0"/>
        <w:position w:val="0"/>
        <w:u w:val="none"/>
        <w:vertAlign w:val="baseline"/>
      </w:r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64"/>
    <w:rsid w:val="00273B3A"/>
    <w:rsid w:val="002B4DAE"/>
    <w:rsid w:val="002F4E67"/>
    <w:rsid w:val="003549F4"/>
    <w:rsid w:val="0038709B"/>
    <w:rsid w:val="003F2EA5"/>
    <w:rsid w:val="004D5D64"/>
    <w:rsid w:val="006E3E3A"/>
    <w:rsid w:val="008A7B2C"/>
    <w:rsid w:val="00905C39"/>
    <w:rsid w:val="00A851F1"/>
    <w:rsid w:val="00BF1564"/>
    <w:rsid w:val="00CE5A67"/>
    <w:rsid w:val="00D43463"/>
    <w:rsid w:val="00DA6965"/>
    <w:rsid w:val="00DA6DC2"/>
    <w:rsid w:val="00F06C74"/>
    <w:rsid w:val="00F4746B"/>
    <w:rsid w:val="00F8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Date" w:uiPriority="0" w:qFormat="1"/>
    <w:lsdException w:name="Body Text 2"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C39"/>
    <w:pPr>
      <w:widowControl w:val="0"/>
      <w:jc w:val="both"/>
    </w:pPr>
  </w:style>
  <w:style w:type="paragraph" w:styleId="1">
    <w:name w:val="heading 1"/>
    <w:basedOn w:val="a0"/>
    <w:next w:val="a0"/>
    <w:link w:val="1Char1"/>
    <w:uiPriority w:val="9"/>
    <w:qFormat/>
    <w:rsid w:val="004D5D64"/>
    <w:pPr>
      <w:keepNext/>
      <w:keepLines/>
      <w:numPr>
        <w:numId w:val="2"/>
      </w:numPr>
      <w:spacing w:beforeLines="50" w:before="312" w:afterLines="50" w:after="312" w:line="360" w:lineRule="auto"/>
      <w:jc w:val="left"/>
      <w:outlineLvl w:val="0"/>
    </w:pPr>
    <w:rPr>
      <w:rFonts w:ascii="宋体" w:eastAsia="宋体" w:hAnsi="宋体" w:cs="宋体"/>
      <w:b/>
      <w:bCs/>
      <w:kern w:val="44"/>
      <w:sz w:val="28"/>
      <w:szCs w:val="28"/>
      <w:lang w:val="zh-CN"/>
    </w:rPr>
  </w:style>
  <w:style w:type="paragraph" w:styleId="2">
    <w:name w:val="heading 2"/>
    <w:basedOn w:val="a0"/>
    <w:next w:val="a0"/>
    <w:link w:val="2Char1"/>
    <w:qFormat/>
    <w:rsid w:val="004D5D64"/>
    <w:pPr>
      <w:keepNext/>
      <w:keepLines/>
      <w:numPr>
        <w:ilvl w:val="1"/>
        <w:numId w:val="2"/>
      </w:numPr>
      <w:spacing w:beforeLines="50" w:afterLines="50" w:line="360" w:lineRule="auto"/>
      <w:jc w:val="left"/>
      <w:outlineLvl w:val="1"/>
    </w:pPr>
    <w:rPr>
      <w:rFonts w:ascii="宋体" w:eastAsia="宋体" w:hAnsi="宋体" w:cs="宋体"/>
      <w:b/>
      <w:bCs/>
      <w:sz w:val="24"/>
      <w:szCs w:val="24"/>
      <w:lang w:val="zh-CN"/>
    </w:rPr>
  </w:style>
  <w:style w:type="paragraph" w:styleId="3">
    <w:name w:val="heading 3"/>
    <w:basedOn w:val="a0"/>
    <w:next w:val="a0"/>
    <w:link w:val="3Char1"/>
    <w:qFormat/>
    <w:rsid w:val="004D5D64"/>
    <w:pPr>
      <w:keepNext/>
      <w:keepLines/>
      <w:numPr>
        <w:ilvl w:val="2"/>
        <w:numId w:val="2"/>
      </w:numPr>
      <w:spacing w:beforeLines="50" w:afterLines="50" w:line="360" w:lineRule="auto"/>
      <w:jc w:val="left"/>
      <w:outlineLvl w:val="2"/>
    </w:pPr>
    <w:rPr>
      <w:rFonts w:ascii="宋体" w:eastAsia="宋体" w:hAnsi="宋体" w:cs="宋体"/>
      <w:b/>
      <w:bCs/>
      <w:sz w:val="24"/>
      <w:szCs w:val="24"/>
      <w:lang w:val="zh-CN"/>
    </w:rPr>
  </w:style>
  <w:style w:type="paragraph" w:styleId="4">
    <w:name w:val="heading 4"/>
    <w:basedOn w:val="a0"/>
    <w:next w:val="a0"/>
    <w:link w:val="4Char1"/>
    <w:qFormat/>
    <w:rsid w:val="004D5D64"/>
    <w:pPr>
      <w:keepNext/>
      <w:keepLines/>
      <w:numPr>
        <w:ilvl w:val="3"/>
        <w:numId w:val="2"/>
      </w:numPr>
      <w:spacing w:beforeLines="50" w:before="50" w:afterLines="50" w:after="50" w:line="360" w:lineRule="auto"/>
      <w:jc w:val="left"/>
      <w:outlineLvl w:val="3"/>
    </w:pPr>
    <w:rPr>
      <w:rFonts w:ascii="宋体" w:eastAsia="宋体" w:hAnsi="宋体" w:cs="宋体"/>
      <w:b/>
      <w:bCs/>
      <w:szCs w:val="21"/>
      <w:lang w:val="zh-CN"/>
    </w:rPr>
  </w:style>
  <w:style w:type="paragraph" w:styleId="5">
    <w:name w:val="heading 5"/>
    <w:basedOn w:val="a0"/>
    <w:next w:val="a0"/>
    <w:link w:val="5Char1"/>
    <w:uiPriority w:val="9"/>
    <w:unhideWhenUsed/>
    <w:qFormat/>
    <w:rsid w:val="004D5D64"/>
    <w:pPr>
      <w:keepNext/>
      <w:keepLines/>
      <w:numPr>
        <w:ilvl w:val="4"/>
        <w:numId w:val="2"/>
      </w:numPr>
      <w:spacing w:beforeLines="50" w:before="50" w:afterLines="50" w:after="50" w:line="360" w:lineRule="auto"/>
      <w:jc w:val="left"/>
      <w:outlineLvl w:val="4"/>
    </w:pPr>
    <w:rPr>
      <w:rFonts w:ascii="宋体" w:eastAsia="宋体" w:hAnsi="宋体" w:cs="宋体"/>
      <w:b/>
      <w:bCs/>
      <w:szCs w:val="21"/>
    </w:rPr>
  </w:style>
  <w:style w:type="paragraph" w:styleId="6">
    <w:name w:val="heading 6"/>
    <w:basedOn w:val="a0"/>
    <w:next w:val="a0"/>
    <w:link w:val="6Char"/>
    <w:unhideWhenUsed/>
    <w:qFormat/>
    <w:rsid w:val="004D5D64"/>
    <w:pPr>
      <w:keepNext/>
      <w:keepLines/>
      <w:numPr>
        <w:ilvl w:val="5"/>
        <w:numId w:val="2"/>
      </w:numPr>
      <w:spacing w:beforeLines="50" w:before="50" w:afterLines="50" w:after="50" w:line="360" w:lineRule="auto"/>
      <w:jc w:val="left"/>
      <w:outlineLvl w:val="5"/>
    </w:pPr>
    <w:rPr>
      <w:rFonts w:ascii="宋体" w:eastAsia="宋体" w:hAnsi="宋体" w:cs="宋体"/>
      <w:b/>
      <w:bCs/>
      <w:szCs w:val="21"/>
      <w:lang w:val="zh-CN"/>
    </w:rPr>
  </w:style>
  <w:style w:type="paragraph" w:styleId="7">
    <w:name w:val="heading 7"/>
    <w:basedOn w:val="a0"/>
    <w:next w:val="a0"/>
    <w:link w:val="7Char"/>
    <w:uiPriority w:val="9"/>
    <w:unhideWhenUsed/>
    <w:qFormat/>
    <w:rsid w:val="004D5D64"/>
    <w:pPr>
      <w:keepNext/>
      <w:keepLines/>
      <w:numPr>
        <w:ilvl w:val="6"/>
        <w:numId w:val="2"/>
      </w:numPr>
      <w:spacing w:beforeLines="50" w:before="50" w:afterLines="50" w:after="50" w:line="360" w:lineRule="auto"/>
      <w:jc w:val="left"/>
      <w:outlineLvl w:val="6"/>
    </w:pPr>
    <w:rPr>
      <w:rFonts w:ascii="宋体" w:eastAsia="宋体" w:hAnsi="宋体" w:cs="宋体"/>
      <w:b/>
      <w:bCs/>
      <w:szCs w:val="21"/>
      <w:lang w:val="zh-CN"/>
    </w:rPr>
  </w:style>
  <w:style w:type="paragraph" w:styleId="8">
    <w:name w:val="heading 8"/>
    <w:basedOn w:val="a0"/>
    <w:next w:val="a0"/>
    <w:link w:val="8Char"/>
    <w:uiPriority w:val="9"/>
    <w:unhideWhenUsed/>
    <w:qFormat/>
    <w:rsid w:val="004D5D64"/>
    <w:pPr>
      <w:keepNext/>
      <w:keepLines/>
      <w:numPr>
        <w:ilvl w:val="7"/>
        <w:numId w:val="2"/>
      </w:numPr>
      <w:spacing w:beforeLines="50" w:before="50" w:afterLines="50" w:after="50" w:line="360" w:lineRule="auto"/>
      <w:jc w:val="left"/>
      <w:outlineLvl w:val="7"/>
    </w:pPr>
    <w:rPr>
      <w:rFonts w:ascii="宋体" w:eastAsia="宋体" w:hAnsi="宋体" w:cs="宋体"/>
      <w:b/>
      <w:bCs/>
      <w:szCs w:val="21"/>
    </w:rPr>
  </w:style>
  <w:style w:type="paragraph" w:styleId="9">
    <w:name w:val="heading 9"/>
    <w:basedOn w:val="a0"/>
    <w:next w:val="a0"/>
    <w:link w:val="9Char"/>
    <w:uiPriority w:val="9"/>
    <w:unhideWhenUsed/>
    <w:qFormat/>
    <w:rsid w:val="004D5D64"/>
    <w:pPr>
      <w:keepNext/>
      <w:keepLines/>
      <w:numPr>
        <w:ilvl w:val="8"/>
        <w:numId w:val="2"/>
      </w:numPr>
      <w:spacing w:beforeLines="50" w:before="50" w:afterLines="50" w:after="50" w:line="360" w:lineRule="auto"/>
      <w:jc w:val="left"/>
      <w:outlineLvl w:val="8"/>
    </w:pPr>
    <w:rPr>
      <w:rFonts w:ascii="宋体" w:eastAsia="宋体" w:hAnsi="宋体" w:cs="宋体"/>
      <w:b/>
      <w:b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D43463"/>
    <w:pPr>
      <w:ind w:firstLineChars="200" w:firstLine="420"/>
    </w:pPr>
  </w:style>
  <w:style w:type="table" w:styleId="a6">
    <w:name w:val="Table Grid"/>
    <w:basedOn w:val="a3"/>
    <w:uiPriority w:val="39"/>
    <w:qFormat/>
    <w:rsid w:val="00D43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qFormat/>
    <w:rsid w:val="004D5D64"/>
    <w:rPr>
      <w:b/>
      <w:bCs/>
      <w:kern w:val="44"/>
      <w:sz w:val="44"/>
      <w:szCs w:val="44"/>
    </w:rPr>
  </w:style>
  <w:style w:type="character" w:customStyle="1" w:styleId="2Char">
    <w:name w:val="标题 2 Char"/>
    <w:basedOn w:val="a2"/>
    <w:qFormat/>
    <w:rsid w:val="004D5D64"/>
    <w:rPr>
      <w:rFonts w:asciiTheme="majorHAnsi" w:eastAsiaTheme="majorEastAsia" w:hAnsiTheme="majorHAnsi" w:cstheme="majorBidi"/>
      <w:b/>
      <w:bCs/>
      <w:sz w:val="32"/>
      <w:szCs w:val="32"/>
    </w:rPr>
  </w:style>
  <w:style w:type="character" w:customStyle="1" w:styleId="3Char">
    <w:name w:val="标题 3 Char"/>
    <w:basedOn w:val="a2"/>
    <w:qFormat/>
    <w:rsid w:val="004D5D64"/>
    <w:rPr>
      <w:b/>
      <w:bCs/>
      <w:sz w:val="32"/>
      <w:szCs w:val="32"/>
    </w:rPr>
  </w:style>
  <w:style w:type="character" w:customStyle="1" w:styleId="4Char">
    <w:name w:val="标题 4 Char"/>
    <w:basedOn w:val="a2"/>
    <w:qFormat/>
    <w:rsid w:val="004D5D64"/>
    <w:rPr>
      <w:rFonts w:asciiTheme="majorHAnsi" w:eastAsiaTheme="majorEastAsia" w:hAnsiTheme="majorHAnsi" w:cstheme="majorBidi"/>
      <w:b/>
      <w:bCs/>
      <w:sz w:val="28"/>
      <w:szCs w:val="28"/>
    </w:rPr>
  </w:style>
  <w:style w:type="character" w:customStyle="1" w:styleId="5Char">
    <w:name w:val="标题 5 Char"/>
    <w:basedOn w:val="a2"/>
    <w:qFormat/>
    <w:rsid w:val="004D5D64"/>
    <w:rPr>
      <w:b/>
      <w:bCs/>
      <w:sz w:val="28"/>
      <w:szCs w:val="28"/>
    </w:rPr>
  </w:style>
  <w:style w:type="character" w:customStyle="1" w:styleId="6Char">
    <w:name w:val="标题 6 Char"/>
    <w:basedOn w:val="a2"/>
    <w:link w:val="6"/>
    <w:qFormat/>
    <w:rsid w:val="004D5D64"/>
    <w:rPr>
      <w:rFonts w:ascii="宋体" w:eastAsia="宋体" w:hAnsi="宋体" w:cs="宋体"/>
      <w:b/>
      <w:bCs/>
      <w:szCs w:val="21"/>
      <w:lang w:val="zh-CN"/>
    </w:rPr>
  </w:style>
  <w:style w:type="character" w:customStyle="1" w:styleId="7Char">
    <w:name w:val="标题 7 Char"/>
    <w:basedOn w:val="a2"/>
    <w:link w:val="7"/>
    <w:uiPriority w:val="9"/>
    <w:qFormat/>
    <w:rsid w:val="004D5D64"/>
    <w:rPr>
      <w:rFonts w:ascii="宋体" w:eastAsia="宋体" w:hAnsi="宋体" w:cs="宋体"/>
      <w:b/>
      <w:bCs/>
      <w:szCs w:val="21"/>
      <w:lang w:val="zh-CN"/>
    </w:rPr>
  </w:style>
  <w:style w:type="character" w:customStyle="1" w:styleId="8Char">
    <w:name w:val="标题 8 Char"/>
    <w:basedOn w:val="a2"/>
    <w:link w:val="8"/>
    <w:uiPriority w:val="9"/>
    <w:qFormat/>
    <w:rsid w:val="004D5D64"/>
    <w:rPr>
      <w:rFonts w:ascii="宋体" w:eastAsia="宋体" w:hAnsi="宋体" w:cs="宋体"/>
      <w:b/>
      <w:bCs/>
      <w:szCs w:val="21"/>
    </w:rPr>
  </w:style>
  <w:style w:type="character" w:customStyle="1" w:styleId="9Char">
    <w:name w:val="标题 9 Char"/>
    <w:basedOn w:val="a2"/>
    <w:link w:val="9"/>
    <w:uiPriority w:val="9"/>
    <w:qFormat/>
    <w:rsid w:val="004D5D64"/>
    <w:rPr>
      <w:rFonts w:ascii="宋体" w:eastAsia="宋体" w:hAnsi="宋体" w:cs="宋体"/>
      <w:b/>
      <w:bCs/>
      <w:szCs w:val="21"/>
    </w:rPr>
  </w:style>
  <w:style w:type="paragraph" w:styleId="70">
    <w:name w:val="toc 7"/>
    <w:basedOn w:val="a0"/>
    <w:next w:val="a0"/>
    <w:uiPriority w:val="39"/>
    <w:unhideWhenUsed/>
    <w:qFormat/>
    <w:rsid w:val="004D5D64"/>
    <w:pPr>
      <w:ind w:left="1440" w:firstLineChars="200" w:firstLine="200"/>
      <w:jc w:val="left"/>
    </w:pPr>
    <w:rPr>
      <w:rFonts w:ascii="Calibri" w:eastAsia="宋体" w:hAnsi="Calibri" w:cs="Calibri"/>
      <w:sz w:val="18"/>
      <w:szCs w:val="18"/>
    </w:rPr>
  </w:style>
  <w:style w:type="paragraph" w:styleId="a7">
    <w:name w:val="Normal Indent"/>
    <w:basedOn w:val="a0"/>
    <w:unhideWhenUsed/>
    <w:qFormat/>
    <w:rsid w:val="004D5D64"/>
    <w:pPr>
      <w:ind w:firstLineChars="200" w:firstLine="420"/>
    </w:pPr>
    <w:rPr>
      <w:rFonts w:ascii="宋体" w:eastAsia="宋体" w:hAnsi="宋体" w:cs="Times New Roman"/>
      <w:szCs w:val="24"/>
    </w:rPr>
  </w:style>
  <w:style w:type="paragraph" w:styleId="a8">
    <w:name w:val="caption"/>
    <w:basedOn w:val="a0"/>
    <w:next w:val="a0"/>
    <w:link w:val="Char"/>
    <w:unhideWhenUsed/>
    <w:qFormat/>
    <w:rsid w:val="004D5D64"/>
    <w:pPr>
      <w:jc w:val="center"/>
    </w:pPr>
    <w:rPr>
      <w:rFonts w:ascii="宋体" w:eastAsia="宋体" w:hAnsi="宋体" w:cs="宋体"/>
      <w:kern w:val="0"/>
      <w:sz w:val="18"/>
      <w:szCs w:val="18"/>
    </w:rPr>
  </w:style>
  <w:style w:type="paragraph" w:styleId="a9">
    <w:name w:val="Document Map"/>
    <w:basedOn w:val="a0"/>
    <w:link w:val="Char1"/>
    <w:uiPriority w:val="99"/>
    <w:unhideWhenUsed/>
    <w:qFormat/>
    <w:rsid w:val="004D5D64"/>
    <w:pPr>
      <w:ind w:firstLineChars="200" w:firstLine="200"/>
    </w:pPr>
    <w:rPr>
      <w:rFonts w:ascii="宋体" w:eastAsia="宋体" w:hAnsi="宋体" w:cs="Times New Roman"/>
      <w:sz w:val="18"/>
      <w:szCs w:val="18"/>
      <w:lang w:val="zh-CN"/>
    </w:rPr>
  </w:style>
  <w:style w:type="character" w:customStyle="1" w:styleId="Char0">
    <w:name w:val="文档结构图 Char"/>
    <w:basedOn w:val="a2"/>
    <w:qFormat/>
    <w:rsid w:val="004D5D64"/>
    <w:rPr>
      <w:rFonts w:ascii="宋体" w:eastAsia="宋体"/>
      <w:sz w:val="18"/>
      <w:szCs w:val="18"/>
    </w:rPr>
  </w:style>
  <w:style w:type="paragraph" w:styleId="aa">
    <w:name w:val="annotation text"/>
    <w:basedOn w:val="a0"/>
    <w:link w:val="Char2"/>
    <w:unhideWhenUsed/>
    <w:qFormat/>
    <w:rsid w:val="004D5D64"/>
    <w:pPr>
      <w:spacing w:line="360" w:lineRule="auto"/>
      <w:ind w:firstLineChars="200" w:firstLine="40"/>
      <w:jc w:val="left"/>
    </w:pPr>
    <w:rPr>
      <w:rFonts w:ascii="宋体" w:eastAsia="宋体" w:hAnsi="宋体" w:cs="宋体"/>
      <w:kern w:val="0"/>
      <w:szCs w:val="21"/>
    </w:rPr>
  </w:style>
  <w:style w:type="character" w:customStyle="1" w:styleId="Char2">
    <w:name w:val="批注文字 Char"/>
    <w:basedOn w:val="a2"/>
    <w:link w:val="aa"/>
    <w:qFormat/>
    <w:rsid w:val="004D5D64"/>
    <w:rPr>
      <w:rFonts w:ascii="宋体" w:eastAsia="宋体" w:hAnsi="宋体" w:cs="宋体"/>
      <w:kern w:val="0"/>
      <w:szCs w:val="21"/>
    </w:rPr>
  </w:style>
  <w:style w:type="paragraph" w:styleId="ab">
    <w:name w:val="Body Text"/>
    <w:basedOn w:val="a0"/>
    <w:link w:val="Char3"/>
    <w:uiPriority w:val="1"/>
    <w:qFormat/>
    <w:rsid w:val="004D5D64"/>
    <w:pPr>
      <w:spacing w:after="120" w:line="360" w:lineRule="auto"/>
      <w:ind w:firstLineChars="200" w:firstLine="40"/>
    </w:pPr>
    <w:rPr>
      <w:rFonts w:ascii="宋体" w:eastAsia="宋体" w:hAnsi="宋体" w:cs="宋体"/>
      <w:kern w:val="0"/>
      <w:szCs w:val="21"/>
    </w:rPr>
  </w:style>
  <w:style w:type="character" w:customStyle="1" w:styleId="Char3">
    <w:name w:val="正文文本 Char"/>
    <w:basedOn w:val="a2"/>
    <w:link w:val="ab"/>
    <w:uiPriority w:val="1"/>
    <w:qFormat/>
    <w:rsid w:val="004D5D64"/>
    <w:rPr>
      <w:rFonts w:ascii="宋体" w:eastAsia="宋体" w:hAnsi="宋体" w:cs="宋体"/>
      <w:kern w:val="0"/>
      <w:szCs w:val="21"/>
    </w:rPr>
  </w:style>
  <w:style w:type="paragraph" w:styleId="ac">
    <w:name w:val="Body Text Indent"/>
    <w:basedOn w:val="a0"/>
    <w:link w:val="Char10"/>
    <w:uiPriority w:val="99"/>
    <w:unhideWhenUsed/>
    <w:qFormat/>
    <w:rsid w:val="004D5D64"/>
    <w:pPr>
      <w:widowControl/>
      <w:spacing w:after="120"/>
      <w:ind w:leftChars="200" w:left="420"/>
      <w:jc w:val="left"/>
    </w:pPr>
    <w:rPr>
      <w:rFonts w:ascii="宋体" w:eastAsia="宋体" w:hAnsi="宋体" w:cs="宋体"/>
      <w:kern w:val="0"/>
      <w:sz w:val="24"/>
      <w:szCs w:val="24"/>
    </w:rPr>
  </w:style>
  <w:style w:type="character" w:customStyle="1" w:styleId="Char4">
    <w:name w:val="正文文本缩进 Char"/>
    <w:basedOn w:val="a2"/>
    <w:uiPriority w:val="99"/>
    <w:qFormat/>
    <w:rsid w:val="004D5D64"/>
  </w:style>
  <w:style w:type="paragraph" w:styleId="50">
    <w:name w:val="toc 5"/>
    <w:basedOn w:val="a0"/>
    <w:next w:val="a0"/>
    <w:uiPriority w:val="39"/>
    <w:unhideWhenUsed/>
    <w:qFormat/>
    <w:rsid w:val="004D5D64"/>
    <w:pPr>
      <w:ind w:left="960" w:firstLineChars="200" w:firstLine="200"/>
      <w:jc w:val="left"/>
    </w:pPr>
    <w:rPr>
      <w:rFonts w:ascii="Calibri" w:eastAsia="宋体" w:hAnsi="Calibri" w:cs="Calibri"/>
      <w:sz w:val="18"/>
      <w:szCs w:val="18"/>
    </w:rPr>
  </w:style>
  <w:style w:type="paragraph" w:styleId="30">
    <w:name w:val="toc 3"/>
    <w:basedOn w:val="a0"/>
    <w:next w:val="a0"/>
    <w:uiPriority w:val="39"/>
    <w:qFormat/>
    <w:rsid w:val="004D5D64"/>
    <w:pPr>
      <w:spacing w:line="360" w:lineRule="auto"/>
      <w:ind w:leftChars="400" w:left="840" w:firstLineChars="200" w:firstLine="40"/>
    </w:pPr>
    <w:rPr>
      <w:rFonts w:ascii="宋体" w:eastAsia="宋体" w:hAnsi="宋体" w:cs="宋体"/>
      <w:kern w:val="0"/>
      <w:szCs w:val="21"/>
    </w:rPr>
  </w:style>
  <w:style w:type="paragraph" w:styleId="80">
    <w:name w:val="toc 8"/>
    <w:basedOn w:val="a0"/>
    <w:next w:val="a0"/>
    <w:uiPriority w:val="39"/>
    <w:unhideWhenUsed/>
    <w:qFormat/>
    <w:rsid w:val="004D5D64"/>
    <w:pPr>
      <w:ind w:left="1680" w:firstLineChars="200" w:firstLine="200"/>
      <w:jc w:val="left"/>
    </w:pPr>
    <w:rPr>
      <w:rFonts w:ascii="Calibri" w:eastAsia="宋体" w:hAnsi="Calibri" w:cs="Calibri"/>
      <w:sz w:val="18"/>
      <w:szCs w:val="18"/>
    </w:rPr>
  </w:style>
  <w:style w:type="paragraph" w:styleId="ad">
    <w:name w:val="Date"/>
    <w:basedOn w:val="a0"/>
    <w:next w:val="a0"/>
    <w:link w:val="Char5"/>
    <w:qFormat/>
    <w:rsid w:val="004D5D64"/>
    <w:pPr>
      <w:spacing w:line="276" w:lineRule="auto"/>
      <w:ind w:leftChars="2500" w:left="100"/>
    </w:pPr>
    <w:rPr>
      <w:rFonts w:ascii="Courier New" w:eastAsia="仿宋" w:hAnsi="Courier New" w:cs="Times New Roman"/>
      <w:sz w:val="24"/>
      <w:szCs w:val="20"/>
    </w:rPr>
  </w:style>
  <w:style w:type="character" w:customStyle="1" w:styleId="Char5">
    <w:name w:val="日期 Char"/>
    <w:basedOn w:val="a2"/>
    <w:link w:val="ad"/>
    <w:qFormat/>
    <w:rsid w:val="004D5D64"/>
    <w:rPr>
      <w:rFonts w:ascii="Courier New" w:eastAsia="仿宋" w:hAnsi="Courier New" w:cs="Times New Roman"/>
      <w:sz w:val="24"/>
      <w:szCs w:val="20"/>
    </w:rPr>
  </w:style>
  <w:style w:type="paragraph" w:styleId="20">
    <w:name w:val="Body Text Indent 2"/>
    <w:basedOn w:val="a0"/>
    <w:link w:val="2Char0"/>
    <w:qFormat/>
    <w:rsid w:val="004D5D64"/>
    <w:pPr>
      <w:spacing w:after="120" w:line="480" w:lineRule="auto"/>
      <w:ind w:leftChars="200" w:left="420"/>
    </w:pPr>
    <w:rPr>
      <w:rFonts w:ascii="Courier New" w:eastAsia="仿宋" w:hAnsi="Courier New" w:cs="Times New Roman"/>
      <w:sz w:val="24"/>
      <w:szCs w:val="20"/>
    </w:rPr>
  </w:style>
  <w:style w:type="character" w:customStyle="1" w:styleId="2Char0">
    <w:name w:val="正文文本缩进 2 Char"/>
    <w:basedOn w:val="a2"/>
    <w:link w:val="20"/>
    <w:qFormat/>
    <w:rsid w:val="004D5D64"/>
    <w:rPr>
      <w:rFonts w:ascii="Courier New" w:eastAsia="仿宋" w:hAnsi="Courier New" w:cs="Times New Roman"/>
      <w:sz w:val="24"/>
      <w:szCs w:val="20"/>
    </w:rPr>
  </w:style>
  <w:style w:type="paragraph" w:styleId="ae">
    <w:name w:val="Balloon Text"/>
    <w:basedOn w:val="a0"/>
    <w:link w:val="Char11"/>
    <w:uiPriority w:val="99"/>
    <w:unhideWhenUsed/>
    <w:qFormat/>
    <w:rsid w:val="004D5D64"/>
    <w:pPr>
      <w:ind w:firstLineChars="200" w:firstLine="200"/>
    </w:pPr>
    <w:rPr>
      <w:rFonts w:ascii="宋体" w:eastAsia="宋体" w:hAnsi="宋体" w:cs="Times New Roman"/>
      <w:sz w:val="18"/>
      <w:szCs w:val="18"/>
      <w:lang w:val="zh-CN"/>
    </w:rPr>
  </w:style>
  <w:style w:type="character" w:customStyle="1" w:styleId="Char6">
    <w:name w:val="批注框文本 Char"/>
    <w:basedOn w:val="a2"/>
    <w:qFormat/>
    <w:rsid w:val="004D5D64"/>
    <w:rPr>
      <w:sz w:val="18"/>
      <w:szCs w:val="18"/>
    </w:rPr>
  </w:style>
  <w:style w:type="paragraph" w:styleId="af">
    <w:name w:val="footer"/>
    <w:basedOn w:val="a0"/>
    <w:link w:val="Char12"/>
    <w:uiPriority w:val="99"/>
    <w:unhideWhenUsed/>
    <w:qFormat/>
    <w:rsid w:val="004D5D64"/>
    <w:pPr>
      <w:tabs>
        <w:tab w:val="center" w:pos="4153"/>
        <w:tab w:val="right" w:pos="8306"/>
      </w:tabs>
      <w:snapToGrid w:val="0"/>
      <w:ind w:firstLineChars="200" w:firstLine="200"/>
      <w:jc w:val="left"/>
    </w:pPr>
    <w:rPr>
      <w:rFonts w:ascii="Calibri" w:eastAsia="宋体" w:hAnsi="Calibri" w:cs="Times New Roman"/>
      <w:kern w:val="0"/>
      <w:sz w:val="18"/>
      <w:szCs w:val="18"/>
      <w:lang w:val="zh-CN"/>
    </w:rPr>
  </w:style>
  <w:style w:type="character" w:customStyle="1" w:styleId="Char7">
    <w:name w:val="页脚 Char"/>
    <w:basedOn w:val="a2"/>
    <w:uiPriority w:val="99"/>
    <w:qFormat/>
    <w:rsid w:val="004D5D64"/>
    <w:rPr>
      <w:sz w:val="18"/>
      <w:szCs w:val="18"/>
    </w:rPr>
  </w:style>
  <w:style w:type="paragraph" w:styleId="af0">
    <w:name w:val="header"/>
    <w:basedOn w:val="a0"/>
    <w:link w:val="Char13"/>
    <w:uiPriority w:val="99"/>
    <w:unhideWhenUsed/>
    <w:qFormat/>
    <w:rsid w:val="004D5D64"/>
    <w:pPr>
      <w:widowControl/>
      <w:tabs>
        <w:tab w:val="center" w:pos="4680"/>
        <w:tab w:val="right" w:pos="9360"/>
      </w:tabs>
      <w:jc w:val="left"/>
    </w:pPr>
    <w:rPr>
      <w:rFonts w:ascii="Calibri" w:eastAsia="宋体" w:hAnsi="Calibri" w:cs="Times New Roman"/>
      <w:kern w:val="0"/>
      <w:sz w:val="22"/>
      <w:lang w:val="zh-CN"/>
    </w:rPr>
  </w:style>
  <w:style w:type="character" w:customStyle="1" w:styleId="Char8">
    <w:name w:val="页眉 Char"/>
    <w:basedOn w:val="a2"/>
    <w:qFormat/>
    <w:rsid w:val="004D5D64"/>
    <w:rPr>
      <w:sz w:val="18"/>
      <w:szCs w:val="18"/>
    </w:rPr>
  </w:style>
  <w:style w:type="paragraph" w:styleId="11">
    <w:name w:val="toc 1"/>
    <w:basedOn w:val="a0"/>
    <w:next w:val="a0"/>
    <w:uiPriority w:val="39"/>
    <w:qFormat/>
    <w:rsid w:val="004D5D64"/>
    <w:pPr>
      <w:spacing w:line="360" w:lineRule="auto"/>
      <w:ind w:firstLineChars="200" w:firstLine="40"/>
    </w:pPr>
    <w:rPr>
      <w:rFonts w:ascii="宋体" w:eastAsia="宋体" w:hAnsi="宋体" w:cs="宋体"/>
      <w:kern w:val="0"/>
      <w:szCs w:val="21"/>
    </w:rPr>
  </w:style>
  <w:style w:type="paragraph" w:styleId="40">
    <w:name w:val="toc 4"/>
    <w:basedOn w:val="a0"/>
    <w:next w:val="a0"/>
    <w:uiPriority w:val="39"/>
    <w:unhideWhenUsed/>
    <w:qFormat/>
    <w:rsid w:val="004D5D64"/>
    <w:pPr>
      <w:ind w:left="720" w:firstLineChars="200" w:firstLine="200"/>
      <w:jc w:val="left"/>
    </w:pPr>
    <w:rPr>
      <w:rFonts w:ascii="Calibri" w:eastAsia="宋体" w:hAnsi="Calibri" w:cs="Calibri"/>
      <w:sz w:val="18"/>
      <w:szCs w:val="18"/>
    </w:rPr>
  </w:style>
  <w:style w:type="paragraph" w:styleId="af1">
    <w:name w:val="footnote text"/>
    <w:basedOn w:val="a0"/>
    <w:link w:val="Char9"/>
    <w:qFormat/>
    <w:rsid w:val="004D5D64"/>
    <w:pPr>
      <w:tabs>
        <w:tab w:val="left" w:pos="0"/>
      </w:tabs>
      <w:snapToGrid w:val="0"/>
      <w:ind w:firstLineChars="200" w:firstLine="200"/>
      <w:jc w:val="left"/>
    </w:pPr>
    <w:rPr>
      <w:rFonts w:ascii="宋体" w:eastAsia="黑体" w:hAnsi="Calibri" w:cs="Times New Roman"/>
      <w:sz w:val="18"/>
      <w:szCs w:val="18"/>
      <w:lang w:val="zh-CN"/>
    </w:rPr>
  </w:style>
  <w:style w:type="character" w:customStyle="1" w:styleId="Char9">
    <w:name w:val="脚注文本 Char"/>
    <w:basedOn w:val="a2"/>
    <w:link w:val="af1"/>
    <w:qFormat/>
    <w:rsid w:val="004D5D64"/>
    <w:rPr>
      <w:rFonts w:ascii="宋体" w:eastAsia="黑体" w:hAnsi="Calibri" w:cs="Times New Roman"/>
      <w:sz w:val="18"/>
      <w:szCs w:val="18"/>
      <w:lang w:val="zh-CN"/>
    </w:rPr>
  </w:style>
  <w:style w:type="paragraph" w:styleId="60">
    <w:name w:val="toc 6"/>
    <w:basedOn w:val="a0"/>
    <w:next w:val="a0"/>
    <w:uiPriority w:val="39"/>
    <w:unhideWhenUsed/>
    <w:qFormat/>
    <w:rsid w:val="004D5D64"/>
    <w:pPr>
      <w:ind w:left="1200" w:firstLineChars="200" w:firstLine="200"/>
      <w:jc w:val="left"/>
    </w:pPr>
    <w:rPr>
      <w:rFonts w:ascii="Calibri" w:eastAsia="宋体" w:hAnsi="Calibri" w:cs="Calibri"/>
      <w:sz w:val="18"/>
      <w:szCs w:val="18"/>
    </w:rPr>
  </w:style>
  <w:style w:type="paragraph" w:styleId="21">
    <w:name w:val="toc 2"/>
    <w:basedOn w:val="a0"/>
    <w:next w:val="a0"/>
    <w:uiPriority w:val="39"/>
    <w:qFormat/>
    <w:rsid w:val="004D5D64"/>
    <w:pPr>
      <w:spacing w:line="360" w:lineRule="auto"/>
      <w:ind w:leftChars="200" w:left="420" w:firstLineChars="200" w:firstLine="40"/>
    </w:pPr>
    <w:rPr>
      <w:rFonts w:ascii="宋体" w:eastAsia="宋体" w:hAnsi="宋体" w:cs="宋体"/>
      <w:kern w:val="0"/>
      <w:szCs w:val="21"/>
    </w:rPr>
  </w:style>
  <w:style w:type="paragraph" w:styleId="90">
    <w:name w:val="toc 9"/>
    <w:basedOn w:val="a0"/>
    <w:next w:val="a0"/>
    <w:uiPriority w:val="39"/>
    <w:unhideWhenUsed/>
    <w:qFormat/>
    <w:rsid w:val="004D5D64"/>
    <w:pPr>
      <w:ind w:left="1920" w:firstLineChars="200" w:firstLine="200"/>
      <w:jc w:val="left"/>
    </w:pPr>
    <w:rPr>
      <w:rFonts w:ascii="Calibri" w:eastAsia="宋体" w:hAnsi="Calibri" w:cs="Calibri"/>
      <w:sz w:val="18"/>
      <w:szCs w:val="18"/>
    </w:rPr>
  </w:style>
  <w:style w:type="paragraph" w:styleId="22">
    <w:name w:val="Body Text 2"/>
    <w:basedOn w:val="a0"/>
    <w:link w:val="2Char2"/>
    <w:qFormat/>
    <w:rsid w:val="004D5D64"/>
    <w:pPr>
      <w:spacing w:after="120" w:line="480" w:lineRule="auto"/>
      <w:ind w:firstLineChars="200" w:firstLine="200"/>
    </w:pPr>
    <w:rPr>
      <w:rFonts w:ascii="Calibri" w:eastAsia="宋体" w:hAnsi="Calibri" w:cs="Times New Roman"/>
    </w:rPr>
  </w:style>
  <w:style w:type="character" w:customStyle="1" w:styleId="2Char2">
    <w:name w:val="正文文本 2 Char"/>
    <w:basedOn w:val="a2"/>
    <w:link w:val="22"/>
    <w:qFormat/>
    <w:rsid w:val="004D5D64"/>
    <w:rPr>
      <w:rFonts w:ascii="Calibri" w:eastAsia="宋体" w:hAnsi="Calibri" w:cs="Times New Roman"/>
    </w:rPr>
  </w:style>
  <w:style w:type="paragraph" w:styleId="HTML">
    <w:name w:val="HTML Preformatted"/>
    <w:basedOn w:val="a0"/>
    <w:link w:val="HTMLChar"/>
    <w:uiPriority w:val="99"/>
    <w:unhideWhenUsed/>
    <w:qFormat/>
    <w:rsid w:val="004D5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
    <w:uiPriority w:val="99"/>
    <w:qFormat/>
    <w:rsid w:val="004D5D64"/>
    <w:rPr>
      <w:rFonts w:ascii="宋体" w:eastAsia="宋体" w:hAnsi="宋体" w:cs="宋体"/>
      <w:kern w:val="0"/>
      <w:sz w:val="24"/>
      <w:szCs w:val="24"/>
    </w:rPr>
  </w:style>
  <w:style w:type="paragraph" w:styleId="af2">
    <w:name w:val="Normal (Web)"/>
    <w:basedOn w:val="a0"/>
    <w:uiPriority w:val="99"/>
    <w:unhideWhenUsed/>
    <w:qFormat/>
    <w:rsid w:val="004D5D64"/>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a"/>
    <w:next w:val="aa"/>
    <w:link w:val="Chara"/>
    <w:uiPriority w:val="99"/>
    <w:unhideWhenUsed/>
    <w:qFormat/>
    <w:rsid w:val="004D5D64"/>
    <w:pPr>
      <w:spacing w:line="240" w:lineRule="auto"/>
      <w:ind w:firstLine="200"/>
    </w:pPr>
    <w:rPr>
      <w:rFonts w:cs="Times New Roman"/>
      <w:b/>
      <w:bCs/>
      <w:kern w:val="2"/>
      <w:szCs w:val="24"/>
      <w:lang w:val="zh-CN"/>
    </w:rPr>
  </w:style>
  <w:style w:type="character" w:customStyle="1" w:styleId="Chara">
    <w:name w:val="批注主题 Char"/>
    <w:basedOn w:val="Char2"/>
    <w:link w:val="af3"/>
    <w:uiPriority w:val="99"/>
    <w:qFormat/>
    <w:rsid w:val="004D5D64"/>
    <w:rPr>
      <w:rFonts w:ascii="宋体" w:eastAsia="宋体" w:hAnsi="宋体" w:cs="Times New Roman"/>
      <w:b/>
      <w:bCs/>
      <w:kern w:val="0"/>
      <w:szCs w:val="24"/>
      <w:lang w:val="zh-CN"/>
    </w:rPr>
  </w:style>
  <w:style w:type="character" w:styleId="af4">
    <w:name w:val="page number"/>
    <w:basedOn w:val="a2"/>
    <w:qFormat/>
    <w:rsid w:val="004D5D64"/>
  </w:style>
  <w:style w:type="character" w:styleId="af5">
    <w:name w:val="FollowedHyperlink"/>
    <w:basedOn w:val="a2"/>
    <w:uiPriority w:val="99"/>
    <w:unhideWhenUsed/>
    <w:qFormat/>
    <w:rsid w:val="004D5D64"/>
    <w:rPr>
      <w:color w:val="954F72"/>
      <w:u w:val="single"/>
    </w:rPr>
  </w:style>
  <w:style w:type="character" w:styleId="af6">
    <w:name w:val="Emphasis"/>
    <w:uiPriority w:val="20"/>
    <w:qFormat/>
    <w:rsid w:val="004D5D64"/>
    <w:rPr>
      <w:i/>
      <w:iCs/>
    </w:rPr>
  </w:style>
  <w:style w:type="character" w:styleId="af7">
    <w:name w:val="Hyperlink"/>
    <w:basedOn w:val="a2"/>
    <w:uiPriority w:val="99"/>
    <w:unhideWhenUsed/>
    <w:qFormat/>
    <w:rsid w:val="004D5D64"/>
    <w:rPr>
      <w:color w:val="0000FF" w:themeColor="hyperlink"/>
      <w:u w:val="single"/>
    </w:rPr>
  </w:style>
  <w:style w:type="character" w:styleId="af8">
    <w:name w:val="annotation reference"/>
    <w:unhideWhenUsed/>
    <w:qFormat/>
    <w:rsid w:val="004D5D64"/>
    <w:rPr>
      <w:sz w:val="21"/>
      <w:szCs w:val="21"/>
    </w:rPr>
  </w:style>
  <w:style w:type="character" w:customStyle="1" w:styleId="1Char1">
    <w:name w:val="标题 1 Char1"/>
    <w:link w:val="1"/>
    <w:uiPriority w:val="9"/>
    <w:qFormat/>
    <w:rsid w:val="004D5D64"/>
    <w:rPr>
      <w:rFonts w:ascii="宋体" w:eastAsia="宋体" w:hAnsi="宋体" w:cs="宋体"/>
      <w:b/>
      <w:bCs/>
      <w:kern w:val="44"/>
      <w:sz w:val="28"/>
      <w:szCs w:val="28"/>
      <w:lang w:val="zh-CN"/>
    </w:rPr>
  </w:style>
  <w:style w:type="character" w:customStyle="1" w:styleId="2Char1">
    <w:name w:val="标题 2 Char1"/>
    <w:link w:val="2"/>
    <w:qFormat/>
    <w:rsid w:val="004D5D64"/>
    <w:rPr>
      <w:rFonts w:ascii="宋体" w:eastAsia="宋体" w:hAnsi="宋体" w:cs="宋体"/>
      <w:b/>
      <w:bCs/>
      <w:sz w:val="24"/>
      <w:szCs w:val="24"/>
      <w:lang w:val="zh-CN"/>
    </w:rPr>
  </w:style>
  <w:style w:type="character" w:customStyle="1" w:styleId="3Char1">
    <w:name w:val="标题 3 Char1"/>
    <w:link w:val="3"/>
    <w:qFormat/>
    <w:rsid w:val="004D5D64"/>
    <w:rPr>
      <w:rFonts w:ascii="宋体" w:eastAsia="宋体" w:hAnsi="宋体" w:cs="宋体"/>
      <w:b/>
      <w:bCs/>
      <w:sz w:val="24"/>
      <w:szCs w:val="24"/>
      <w:lang w:val="zh-CN"/>
    </w:rPr>
  </w:style>
  <w:style w:type="character" w:customStyle="1" w:styleId="4Char1">
    <w:name w:val="标题 4 Char1"/>
    <w:link w:val="4"/>
    <w:qFormat/>
    <w:rsid w:val="004D5D64"/>
    <w:rPr>
      <w:rFonts w:ascii="宋体" w:eastAsia="宋体" w:hAnsi="宋体" w:cs="宋体"/>
      <w:b/>
      <w:bCs/>
      <w:szCs w:val="21"/>
      <w:lang w:val="zh-CN"/>
    </w:rPr>
  </w:style>
  <w:style w:type="character" w:customStyle="1" w:styleId="5Char1">
    <w:name w:val="标题 5 Char1"/>
    <w:link w:val="5"/>
    <w:uiPriority w:val="9"/>
    <w:qFormat/>
    <w:rsid w:val="004D5D64"/>
    <w:rPr>
      <w:rFonts w:ascii="宋体" w:eastAsia="宋体" w:hAnsi="宋体" w:cs="宋体"/>
      <w:b/>
      <w:bCs/>
      <w:szCs w:val="21"/>
    </w:rPr>
  </w:style>
  <w:style w:type="paragraph" w:customStyle="1" w:styleId="12">
    <w:name w:val="修订1"/>
    <w:hidden/>
    <w:uiPriority w:val="99"/>
    <w:semiHidden/>
    <w:qFormat/>
    <w:rsid w:val="004D5D64"/>
    <w:rPr>
      <w:rFonts w:ascii="宋体" w:eastAsia="宋体" w:hAnsi="宋体" w:cs="Times New Roman"/>
      <w:szCs w:val="24"/>
    </w:rPr>
  </w:style>
  <w:style w:type="paragraph" w:customStyle="1" w:styleId="23">
    <w:name w:val="修订2"/>
    <w:hidden/>
    <w:uiPriority w:val="99"/>
    <w:semiHidden/>
    <w:qFormat/>
    <w:rsid w:val="004D5D64"/>
    <w:rPr>
      <w:rFonts w:ascii="宋体" w:eastAsia="宋体" w:hAnsi="宋体" w:cs="Times New Roman"/>
      <w:szCs w:val="24"/>
    </w:rPr>
  </w:style>
  <w:style w:type="paragraph" w:customStyle="1" w:styleId="31">
    <w:name w:val="修订3"/>
    <w:hidden/>
    <w:uiPriority w:val="99"/>
    <w:semiHidden/>
    <w:qFormat/>
    <w:rsid w:val="004D5D64"/>
    <w:rPr>
      <w:rFonts w:ascii="宋体" w:eastAsia="宋体" w:hAnsi="宋体" w:cs="Times New Roman"/>
      <w:szCs w:val="24"/>
    </w:rPr>
  </w:style>
  <w:style w:type="paragraph" w:customStyle="1" w:styleId="41">
    <w:name w:val="修订4"/>
    <w:hidden/>
    <w:uiPriority w:val="99"/>
    <w:semiHidden/>
    <w:qFormat/>
    <w:rsid w:val="004D5D64"/>
    <w:rPr>
      <w:rFonts w:ascii="宋体" w:eastAsia="宋体" w:hAnsi="宋体" w:cs="Times New Roman"/>
      <w:szCs w:val="24"/>
    </w:rPr>
  </w:style>
  <w:style w:type="paragraph" w:customStyle="1" w:styleId="af9">
    <w:name w:val="封面标准名称"/>
    <w:qFormat/>
    <w:rsid w:val="004D5D64"/>
    <w:pPr>
      <w:framePr w:w="9639" w:h="6917" w:wrap="around" w:vAnchor="page" w:hAnchor="page" w:xAlign="center" w:y="6408" w:anchorLock="1"/>
      <w:widowControl w:val="0"/>
      <w:spacing w:line="680" w:lineRule="exact"/>
      <w:jc w:val="center"/>
    </w:pPr>
    <w:rPr>
      <w:rFonts w:ascii="黑体" w:eastAsia="黑体" w:hAnsi="Times New Roman" w:cs="Times New Roman"/>
      <w:kern w:val="0"/>
      <w:sz w:val="52"/>
      <w:szCs w:val="20"/>
    </w:rPr>
  </w:style>
  <w:style w:type="paragraph" w:customStyle="1" w:styleId="13">
    <w:name w:val="正文1"/>
    <w:qFormat/>
    <w:rsid w:val="004D5D64"/>
    <w:pPr>
      <w:jc w:val="both"/>
    </w:pPr>
    <w:rPr>
      <w:rFonts w:ascii="Times New Roman" w:eastAsia="宋体" w:hAnsi="Times New Roman" w:cs="Times New Roman"/>
      <w:szCs w:val="21"/>
    </w:rPr>
  </w:style>
  <w:style w:type="paragraph" w:customStyle="1" w:styleId="14">
    <w:name w:val="列表段落1"/>
    <w:basedOn w:val="a0"/>
    <w:uiPriority w:val="34"/>
    <w:qFormat/>
    <w:rsid w:val="004D5D64"/>
    <w:pPr>
      <w:widowControl/>
      <w:ind w:firstLineChars="200" w:firstLine="420"/>
      <w:jc w:val="left"/>
    </w:pPr>
    <w:rPr>
      <w:rFonts w:ascii="宋体" w:eastAsia="宋体" w:hAnsi="宋体" w:cs="宋体"/>
      <w:kern w:val="0"/>
      <w:sz w:val="24"/>
      <w:szCs w:val="24"/>
    </w:rPr>
  </w:style>
  <w:style w:type="character" w:customStyle="1" w:styleId="Char1">
    <w:name w:val="文档结构图 Char1"/>
    <w:basedOn w:val="a2"/>
    <w:link w:val="a9"/>
    <w:uiPriority w:val="99"/>
    <w:qFormat/>
    <w:rsid w:val="004D5D64"/>
    <w:rPr>
      <w:rFonts w:ascii="宋体" w:eastAsia="宋体" w:hAnsi="宋体" w:cs="Times New Roman"/>
      <w:sz w:val="18"/>
      <w:szCs w:val="18"/>
      <w:lang w:val="zh-CN"/>
    </w:rPr>
  </w:style>
  <w:style w:type="character" w:customStyle="1" w:styleId="Char11">
    <w:name w:val="批注框文本 Char1"/>
    <w:basedOn w:val="a2"/>
    <w:link w:val="ae"/>
    <w:uiPriority w:val="99"/>
    <w:qFormat/>
    <w:rsid w:val="004D5D64"/>
    <w:rPr>
      <w:rFonts w:ascii="宋体" w:eastAsia="宋体" w:hAnsi="宋体" w:cs="Times New Roman"/>
      <w:sz w:val="18"/>
      <w:szCs w:val="18"/>
      <w:lang w:val="zh-CN"/>
    </w:rPr>
  </w:style>
  <w:style w:type="character" w:customStyle="1" w:styleId="Char12">
    <w:name w:val="页脚 Char1"/>
    <w:basedOn w:val="a2"/>
    <w:link w:val="af"/>
    <w:uiPriority w:val="99"/>
    <w:qFormat/>
    <w:rsid w:val="004D5D64"/>
    <w:rPr>
      <w:rFonts w:ascii="Calibri" w:eastAsia="宋体" w:hAnsi="Calibri" w:cs="Times New Roman"/>
      <w:kern w:val="0"/>
      <w:sz w:val="18"/>
      <w:szCs w:val="18"/>
      <w:lang w:val="zh-CN"/>
    </w:rPr>
  </w:style>
  <w:style w:type="character" w:customStyle="1" w:styleId="Char13">
    <w:name w:val="页眉 Char1"/>
    <w:basedOn w:val="a2"/>
    <w:link w:val="af0"/>
    <w:uiPriority w:val="99"/>
    <w:qFormat/>
    <w:rsid w:val="004D5D64"/>
    <w:rPr>
      <w:rFonts w:ascii="Calibri" w:eastAsia="宋体" w:hAnsi="Calibri" w:cs="Times New Roman"/>
      <w:kern w:val="0"/>
      <w:sz w:val="22"/>
      <w:lang w:val="zh-CN"/>
    </w:rPr>
  </w:style>
  <w:style w:type="character" w:customStyle="1" w:styleId="afa">
    <w:name w:val="列表段落 字符"/>
    <w:link w:val="15"/>
    <w:uiPriority w:val="34"/>
    <w:qFormat/>
    <w:locked/>
    <w:rsid w:val="004D5D64"/>
    <w:rPr>
      <w:sz w:val="24"/>
      <w:szCs w:val="24"/>
    </w:rPr>
  </w:style>
  <w:style w:type="paragraph" w:customStyle="1" w:styleId="15">
    <w:name w:val="列出段落1"/>
    <w:basedOn w:val="a0"/>
    <w:link w:val="afa"/>
    <w:uiPriority w:val="34"/>
    <w:qFormat/>
    <w:rsid w:val="004D5D64"/>
    <w:pPr>
      <w:ind w:left="720" w:firstLineChars="200" w:firstLine="200"/>
      <w:contextualSpacing/>
    </w:pPr>
    <w:rPr>
      <w:sz w:val="24"/>
      <w:szCs w:val="24"/>
    </w:rPr>
  </w:style>
  <w:style w:type="paragraph" w:customStyle="1" w:styleId="afb">
    <w:name w:val="标准编号"/>
    <w:basedOn w:val="a0"/>
    <w:qFormat/>
    <w:rsid w:val="004D5D64"/>
    <w:pPr>
      <w:ind w:firstLineChars="200" w:firstLine="200"/>
      <w:jc w:val="center"/>
    </w:pPr>
    <w:rPr>
      <w:rFonts w:ascii="黑体" w:eastAsia="黑体" w:hAnsi="宋体" w:cs="Times New Roman"/>
      <w:b/>
      <w:bCs/>
      <w:sz w:val="30"/>
      <w:szCs w:val="24"/>
    </w:rPr>
  </w:style>
  <w:style w:type="paragraph" w:customStyle="1" w:styleId="afc">
    <w:name w:val="章标题"/>
    <w:next w:val="a0"/>
    <w:qFormat/>
    <w:rsid w:val="004D5D64"/>
    <w:pPr>
      <w:spacing w:beforeLines="50" w:afterLines="50"/>
      <w:jc w:val="both"/>
      <w:outlineLvl w:val="1"/>
    </w:pPr>
    <w:rPr>
      <w:rFonts w:ascii="黑体" w:eastAsia="黑体" w:hAnsi="Times New Roman" w:cs="Times New Roman"/>
      <w:kern w:val="0"/>
      <w:szCs w:val="20"/>
    </w:rPr>
  </w:style>
  <w:style w:type="paragraph" w:customStyle="1" w:styleId="TOC1">
    <w:name w:val="TOC 标题1"/>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a">
    <w:name w:val="缩进编号"/>
    <w:basedOn w:val="15"/>
    <w:link w:val="Charb"/>
    <w:qFormat/>
    <w:rsid w:val="004D5D64"/>
    <w:pPr>
      <w:numPr>
        <w:numId w:val="3"/>
      </w:numPr>
      <w:adjustRightInd w:val="0"/>
      <w:snapToGrid w:val="0"/>
      <w:ind w:left="907" w:firstLineChars="0" w:hanging="425"/>
    </w:pPr>
    <w:rPr>
      <w:rFonts w:ascii="宋体" w:hAnsi="宋体"/>
      <w:szCs w:val="21"/>
    </w:rPr>
  </w:style>
  <w:style w:type="character" w:customStyle="1" w:styleId="Charb">
    <w:name w:val="缩进编号 Char"/>
    <w:link w:val="a"/>
    <w:qFormat/>
    <w:rsid w:val="004D5D64"/>
    <w:rPr>
      <w:rFonts w:ascii="宋体" w:hAnsi="宋体"/>
      <w:sz w:val="24"/>
      <w:szCs w:val="21"/>
    </w:rPr>
  </w:style>
  <w:style w:type="paragraph" w:customStyle="1" w:styleId="afd">
    <w:name w:val="无缩进居中"/>
    <w:basedOn w:val="a0"/>
    <w:link w:val="Charc"/>
    <w:qFormat/>
    <w:rsid w:val="004D5D64"/>
    <w:pPr>
      <w:jc w:val="center"/>
    </w:pPr>
    <w:rPr>
      <w:rFonts w:ascii="宋体" w:eastAsia="宋体" w:hAnsi="宋体" w:cs="Times New Roman"/>
      <w:szCs w:val="24"/>
      <w:lang w:val="zh-CN"/>
    </w:rPr>
  </w:style>
  <w:style w:type="character" w:customStyle="1" w:styleId="Charc">
    <w:name w:val="无缩进居中 Char"/>
    <w:link w:val="afd"/>
    <w:qFormat/>
    <w:rsid w:val="004D5D64"/>
    <w:rPr>
      <w:rFonts w:ascii="宋体" w:eastAsia="宋体" w:hAnsi="宋体" w:cs="Times New Roman"/>
      <w:szCs w:val="24"/>
      <w:lang w:val="zh-CN"/>
    </w:rPr>
  </w:style>
  <w:style w:type="paragraph" w:customStyle="1" w:styleId="afe">
    <w:name w:val="一级条标题"/>
    <w:next w:val="a0"/>
    <w:link w:val="CharChar"/>
    <w:qFormat/>
    <w:rsid w:val="004D5D64"/>
    <w:pPr>
      <w:outlineLvl w:val="2"/>
    </w:pPr>
    <w:rPr>
      <w:rFonts w:ascii="Times New Roman" w:eastAsia="黑体" w:hAnsi="Times New Roman" w:cs="Times New Roman"/>
      <w:kern w:val="0"/>
      <w:szCs w:val="20"/>
    </w:rPr>
  </w:style>
  <w:style w:type="character" w:customStyle="1" w:styleId="CharChar">
    <w:name w:val="一级条标题 Char Char"/>
    <w:link w:val="afe"/>
    <w:qFormat/>
    <w:rsid w:val="004D5D64"/>
    <w:rPr>
      <w:rFonts w:ascii="Times New Roman" w:eastAsia="黑体" w:hAnsi="Times New Roman" w:cs="Times New Roman"/>
      <w:kern w:val="0"/>
      <w:szCs w:val="20"/>
    </w:rPr>
  </w:style>
  <w:style w:type="paragraph" w:customStyle="1" w:styleId="aff">
    <w:name w:val="段"/>
    <w:link w:val="Chard"/>
    <w:qFormat/>
    <w:rsid w:val="004D5D6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d">
    <w:name w:val="段 Char"/>
    <w:link w:val="aff"/>
    <w:qFormat/>
    <w:rsid w:val="004D5D64"/>
    <w:rPr>
      <w:rFonts w:ascii="宋体" w:eastAsia="宋体" w:hAnsi="Times New Roman" w:cs="Times New Roman"/>
      <w:kern w:val="0"/>
      <w:szCs w:val="20"/>
    </w:rPr>
  </w:style>
  <w:style w:type="paragraph" w:customStyle="1" w:styleId="aff0">
    <w:name w:val="附录标识"/>
    <w:basedOn w:val="a0"/>
    <w:next w:val="aff"/>
    <w:qFormat/>
    <w:rsid w:val="004D5D64"/>
    <w:pPr>
      <w:keepNext/>
      <w:widowControl/>
      <w:shd w:val="clear" w:color="FFFFFF" w:fill="FFFFFF"/>
      <w:tabs>
        <w:tab w:val="left" w:pos="360"/>
        <w:tab w:val="left" w:pos="6405"/>
      </w:tabs>
      <w:spacing w:before="640" w:after="280"/>
      <w:jc w:val="center"/>
      <w:outlineLvl w:val="0"/>
    </w:pPr>
    <w:rPr>
      <w:rFonts w:ascii="黑体" w:eastAsia="黑体" w:hAnsi="宋体" w:cs="Times New Roman"/>
      <w:kern w:val="0"/>
      <w:szCs w:val="20"/>
    </w:rPr>
  </w:style>
  <w:style w:type="paragraph" w:customStyle="1" w:styleId="24">
    <w:name w:val="缩进编号2"/>
    <w:basedOn w:val="15"/>
    <w:link w:val="2Char3"/>
    <w:qFormat/>
    <w:rsid w:val="004D5D64"/>
    <w:pPr>
      <w:ind w:firstLineChars="0" w:firstLine="0"/>
    </w:pPr>
    <w:rPr>
      <w:rFonts w:ascii="宋体" w:hAnsi="宋体"/>
      <w:sz w:val="21"/>
      <w:szCs w:val="21"/>
    </w:rPr>
  </w:style>
  <w:style w:type="character" w:customStyle="1" w:styleId="2Char3">
    <w:name w:val="缩进编号2 Char"/>
    <w:link w:val="24"/>
    <w:qFormat/>
    <w:rsid w:val="004D5D64"/>
    <w:rPr>
      <w:rFonts w:ascii="宋体" w:hAnsi="宋体"/>
      <w:szCs w:val="21"/>
    </w:rPr>
  </w:style>
  <w:style w:type="paragraph" w:customStyle="1" w:styleId="aff1">
    <w:name w:val="标准称谓"/>
    <w:next w:val="a0"/>
    <w:qFormat/>
    <w:rsid w:val="004D5D64"/>
    <w:pPr>
      <w:widowControl w:val="0"/>
      <w:kinsoku w:val="0"/>
      <w:overflowPunct w:val="0"/>
      <w:autoSpaceDE w:val="0"/>
      <w:autoSpaceDN w:val="0"/>
      <w:spacing w:line="0" w:lineRule="atLeast"/>
      <w:jc w:val="distribute"/>
    </w:pPr>
    <w:rPr>
      <w:rFonts w:ascii="宋体" w:eastAsia="宋体" w:hAnsi="Times New Roman" w:cs="Calibri"/>
      <w:b/>
      <w:bCs/>
      <w:spacing w:val="20"/>
      <w:w w:val="148"/>
      <w:kern w:val="0"/>
      <w:sz w:val="52"/>
      <w:szCs w:val="20"/>
    </w:rPr>
  </w:style>
  <w:style w:type="paragraph" w:customStyle="1" w:styleId="aff2">
    <w:name w:val="发布日期"/>
    <w:qFormat/>
    <w:rsid w:val="004D5D64"/>
    <w:rPr>
      <w:rFonts w:ascii="Times New Roman" w:eastAsia="黑体" w:hAnsi="Times New Roman" w:cs="Calibri"/>
      <w:kern w:val="0"/>
      <w:sz w:val="28"/>
      <w:szCs w:val="20"/>
    </w:rPr>
  </w:style>
  <w:style w:type="paragraph" w:customStyle="1" w:styleId="25">
    <w:name w:val="封面标准号2"/>
    <w:basedOn w:val="a0"/>
    <w:qFormat/>
    <w:rsid w:val="004D5D64"/>
    <w:pPr>
      <w:kinsoku w:val="0"/>
      <w:overflowPunct w:val="0"/>
      <w:autoSpaceDE w:val="0"/>
      <w:autoSpaceDN w:val="0"/>
      <w:adjustRightInd w:val="0"/>
      <w:spacing w:before="357" w:line="280" w:lineRule="exact"/>
      <w:jc w:val="right"/>
      <w:textAlignment w:val="center"/>
    </w:pPr>
    <w:rPr>
      <w:rFonts w:ascii="宋体" w:eastAsia="宋体" w:hAnsi="宋体" w:cs="Times New Roman"/>
      <w:kern w:val="0"/>
      <w:sz w:val="28"/>
      <w:szCs w:val="20"/>
    </w:rPr>
  </w:style>
  <w:style w:type="paragraph" w:customStyle="1" w:styleId="aff3">
    <w:name w:val="封面标准文稿类别"/>
    <w:qFormat/>
    <w:rsid w:val="004D5D64"/>
    <w:pPr>
      <w:spacing w:before="440" w:line="400" w:lineRule="exact"/>
      <w:jc w:val="center"/>
    </w:pPr>
    <w:rPr>
      <w:rFonts w:ascii="宋体" w:eastAsia="宋体" w:hAnsi="Times New Roman" w:cs="Calibri"/>
      <w:kern w:val="0"/>
      <w:sz w:val="24"/>
      <w:szCs w:val="20"/>
    </w:rPr>
  </w:style>
  <w:style w:type="paragraph" w:customStyle="1" w:styleId="aff4">
    <w:name w:val="文献分类号"/>
    <w:qFormat/>
    <w:rsid w:val="004D5D64"/>
    <w:pPr>
      <w:widowControl w:val="0"/>
      <w:textAlignment w:val="center"/>
    </w:pPr>
    <w:rPr>
      <w:rFonts w:ascii="Times New Roman" w:eastAsia="黑体" w:hAnsi="Times New Roman" w:cs="Calibri"/>
      <w:kern w:val="0"/>
      <w:szCs w:val="20"/>
    </w:rPr>
  </w:style>
  <w:style w:type="paragraph" w:customStyle="1" w:styleId="16">
    <w:name w:val="页眉1"/>
    <w:basedOn w:val="af0"/>
    <w:link w:val="1Char0"/>
    <w:qFormat/>
    <w:rsid w:val="004D5D64"/>
    <w:pPr>
      <w:ind w:firstLine="360"/>
    </w:pPr>
    <w:rPr>
      <w:rFonts w:ascii="黑体" w:eastAsia="黑体" w:hAnsi="黑体"/>
      <w:sz w:val="21"/>
      <w:szCs w:val="21"/>
    </w:rPr>
  </w:style>
  <w:style w:type="character" w:customStyle="1" w:styleId="1Char0">
    <w:name w:val="页眉1 Char"/>
    <w:link w:val="16"/>
    <w:qFormat/>
    <w:rsid w:val="004D5D64"/>
    <w:rPr>
      <w:rFonts w:ascii="黑体" w:eastAsia="黑体" w:hAnsi="黑体" w:cs="Times New Roman"/>
      <w:kern w:val="0"/>
      <w:szCs w:val="21"/>
      <w:lang w:val="zh-CN"/>
    </w:rPr>
  </w:style>
  <w:style w:type="paragraph" w:customStyle="1" w:styleId="26">
    <w:name w:val="样式 正文缩进 + 首行缩进:  2 字符"/>
    <w:basedOn w:val="a7"/>
    <w:link w:val="2Char4"/>
    <w:qFormat/>
    <w:rsid w:val="004D5D64"/>
    <w:pPr>
      <w:spacing w:line="360" w:lineRule="auto"/>
      <w:ind w:firstLine="200"/>
    </w:pPr>
    <w:rPr>
      <w:rFonts w:cs="宋体"/>
      <w:sz w:val="24"/>
      <w:szCs w:val="20"/>
    </w:rPr>
  </w:style>
  <w:style w:type="character" w:customStyle="1" w:styleId="2Char4">
    <w:name w:val="样式 正文缩进 + 首行缩进:  2 字符 Char"/>
    <w:link w:val="26"/>
    <w:qFormat/>
    <w:rsid w:val="004D5D64"/>
    <w:rPr>
      <w:rFonts w:ascii="宋体" w:eastAsia="宋体" w:hAnsi="宋体" w:cs="宋体"/>
      <w:sz w:val="24"/>
      <w:szCs w:val="20"/>
    </w:rPr>
  </w:style>
  <w:style w:type="paragraph" w:customStyle="1" w:styleId="aff5">
    <w:name w:val="附录"/>
    <w:basedOn w:val="afc"/>
    <w:next w:val="a0"/>
    <w:link w:val="Chare"/>
    <w:qFormat/>
    <w:rsid w:val="004D5D64"/>
    <w:pPr>
      <w:spacing w:beforeLines="0" w:afterLines="0"/>
      <w:jc w:val="center"/>
      <w:outlineLvl w:val="0"/>
    </w:pPr>
    <w:rPr>
      <w:rFonts w:hAnsi="黑体"/>
      <w:szCs w:val="21"/>
    </w:rPr>
  </w:style>
  <w:style w:type="character" w:customStyle="1" w:styleId="Chare">
    <w:name w:val="附录 Char"/>
    <w:link w:val="aff5"/>
    <w:qFormat/>
    <w:rsid w:val="004D5D64"/>
    <w:rPr>
      <w:rFonts w:ascii="黑体" w:eastAsia="黑体" w:hAnsi="黑体" w:cs="Times New Roman"/>
      <w:kern w:val="0"/>
      <w:szCs w:val="21"/>
    </w:rPr>
  </w:style>
  <w:style w:type="paragraph" w:customStyle="1" w:styleId="A1">
    <w:name w:val="附录A标题1"/>
    <w:basedOn w:val="2"/>
    <w:next w:val="a0"/>
    <w:qFormat/>
    <w:rsid w:val="004D5D64"/>
    <w:pPr>
      <w:numPr>
        <w:ilvl w:val="0"/>
        <w:numId w:val="4"/>
      </w:numPr>
      <w:tabs>
        <w:tab w:val="clear" w:pos="420"/>
        <w:tab w:val="left" w:pos="432"/>
      </w:tabs>
      <w:spacing w:before="156" w:after="156" w:line="240" w:lineRule="auto"/>
      <w:ind w:left="840"/>
      <w:jc w:val="both"/>
    </w:pPr>
    <w:rPr>
      <w:rFonts w:ascii="黑体" w:eastAsia="黑体" w:hAnsi="黑体" w:cs="Times New Roman"/>
      <w:b w:val="0"/>
      <w:sz w:val="21"/>
      <w:szCs w:val="32"/>
    </w:rPr>
  </w:style>
  <w:style w:type="paragraph" w:customStyle="1" w:styleId="210">
    <w:name w:val="术语2.1"/>
    <w:basedOn w:val="a0"/>
    <w:link w:val="211"/>
    <w:qFormat/>
    <w:rsid w:val="004D5D64"/>
    <w:pPr>
      <w:keepNext/>
    </w:pPr>
    <w:rPr>
      <w:rFonts w:ascii="黑体" w:eastAsia="黑体" w:hAnsi="黑体" w:cs="Times New Roman"/>
      <w:szCs w:val="24"/>
    </w:rPr>
  </w:style>
  <w:style w:type="character" w:customStyle="1" w:styleId="211">
    <w:name w:val="术语2.1 字符"/>
    <w:basedOn w:val="a2"/>
    <w:link w:val="210"/>
    <w:qFormat/>
    <w:rsid w:val="004D5D64"/>
    <w:rPr>
      <w:rFonts w:ascii="黑体" w:eastAsia="黑体" w:hAnsi="黑体" w:cs="Times New Roman"/>
      <w:szCs w:val="24"/>
    </w:rPr>
  </w:style>
  <w:style w:type="character" w:customStyle="1" w:styleId="tlid-translation">
    <w:name w:val="tlid-translation"/>
    <w:basedOn w:val="a2"/>
    <w:qFormat/>
    <w:rsid w:val="004D5D64"/>
  </w:style>
  <w:style w:type="paragraph" w:customStyle="1" w:styleId="TOC2">
    <w:name w:val="TOC 标题2"/>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character" w:customStyle="1" w:styleId="Charf">
    <w:name w:val="列出段落 Char"/>
    <w:uiPriority w:val="34"/>
    <w:qFormat/>
    <w:locked/>
    <w:rsid w:val="004D5D64"/>
    <w:rPr>
      <w:sz w:val="24"/>
      <w:szCs w:val="24"/>
    </w:rPr>
  </w:style>
  <w:style w:type="paragraph" w:customStyle="1" w:styleId="10">
    <w:name w:val="标号1"/>
    <w:basedOn w:val="a0"/>
    <w:qFormat/>
    <w:rsid w:val="004D5D64"/>
    <w:pPr>
      <w:numPr>
        <w:numId w:val="5"/>
      </w:numPr>
      <w:spacing w:line="360" w:lineRule="auto"/>
      <w:ind w:firstLine="0"/>
      <w:jc w:val="left"/>
    </w:pPr>
    <w:rPr>
      <w:rFonts w:ascii="Arial" w:eastAsia="宋体" w:hAnsi="Arial" w:cs="Times New Roman"/>
      <w:kern w:val="0"/>
      <w:szCs w:val="21"/>
    </w:rPr>
  </w:style>
  <w:style w:type="paragraph" w:customStyle="1" w:styleId="aff6">
    <w:name w:val="表格"/>
    <w:basedOn w:val="a0"/>
    <w:qFormat/>
    <w:rsid w:val="004D5D64"/>
    <w:pPr>
      <w:widowControl/>
      <w:jc w:val="left"/>
    </w:pPr>
    <w:rPr>
      <w:rFonts w:ascii="宋体" w:eastAsia="宋体" w:hAnsi="宋体" w:cs="宋体"/>
      <w:kern w:val="0"/>
      <w:sz w:val="18"/>
      <w:szCs w:val="18"/>
    </w:rPr>
  </w:style>
  <w:style w:type="paragraph" w:customStyle="1" w:styleId="TOC3">
    <w:name w:val="TOC 标题3"/>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17">
    <w:name w:val="目录标题1"/>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msonormal0">
    <w:name w:val="msonormal"/>
    <w:basedOn w:val="a0"/>
    <w:qFormat/>
    <w:rsid w:val="004D5D6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qFormat/>
    <w:rsid w:val="004D5D64"/>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0"/>
    <w:qFormat/>
    <w:rsid w:val="004D5D64"/>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宋体" w:eastAsia="宋体" w:hAnsi="宋体" w:cs="宋体"/>
      <w:b/>
      <w:bCs/>
      <w:kern w:val="0"/>
      <w:sz w:val="18"/>
      <w:szCs w:val="18"/>
    </w:rPr>
  </w:style>
  <w:style w:type="paragraph" w:customStyle="1" w:styleId="xl64">
    <w:name w:val="xl64"/>
    <w:basedOn w:val="a0"/>
    <w:qFormat/>
    <w:rsid w:val="004D5D64"/>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宋体" w:eastAsia="宋体" w:hAnsi="宋体" w:cs="宋体"/>
      <w:b/>
      <w:bCs/>
      <w:kern w:val="0"/>
      <w:sz w:val="18"/>
      <w:szCs w:val="18"/>
    </w:rPr>
  </w:style>
  <w:style w:type="paragraph" w:customStyle="1" w:styleId="xl65">
    <w:name w:val="xl65"/>
    <w:basedOn w:val="a0"/>
    <w:qFormat/>
    <w:rsid w:val="004D5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0"/>
    <w:qFormat/>
    <w:rsid w:val="004D5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7">
    <w:name w:val="xl67"/>
    <w:basedOn w:val="a0"/>
    <w:qFormat/>
    <w:rsid w:val="004D5D64"/>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0"/>
    <w:qFormat/>
    <w:rsid w:val="004D5D64"/>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0"/>
    <w:qFormat/>
    <w:rsid w:val="004D5D64"/>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0"/>
    <w:qFormat/>
    <w:rsid w:val="004D5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0"/>
    <w:qFormat/>
    <w:rsid w:val="004D5D64"/>
    <w:pPr>
      <w:widowControl/>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0"/>
    <w:qFormat/>
    <w:rsid w:val="004D5D64"/>
    <w:pPr>
      <w:widowControl/>
      <w:spacing w:before="100" w:beforeAutospacing="1" w:after="100" w:afterAutospacing="1"/>
      <w:jc w:val="center"/>
    </w:pPr>
    <w:rPr>
      <w:rFonts w:ascii="宋体" w:eastAsia="宋体" w:hAnsi="宋体" w:cs="宋体"/>
      <w:kern w:val="0"/>
      <w:sz w:val="24"/>
      <w:szCs w:val="24"/>
    </w:rPr>
  </w:style>
  <w:style w:type="paragraph" w:customStyle="1" w:styleId="aff7">
    <w:name w:val="术语"/>
    <w:basedOn w:val="a0"/>
    <w:next w:val="a0"/>
    <w:link w:val="aff8"/>
    <w:qFormat/>
    <w:rsid w:val="004D5D64"/>
    <w:pPr>
      <w:ind w:firstLineChars="200" w:firstLine="420"/>
    </w:pPr>
    <w:rPr>
      <w:rFonts w:ascii="黑体" w:eastAsia="黑体" w:hAnsi="黑体" w:cs="Times New Roman"/>
      <w:bCs/>
      <w:szCs w:val="24"/>
    </w:rPr>
  </w:style>
  <w:style w:type="character" w:customStyle="1" w:styleId="aff8">
    <w:name w:val="术语 字符"/>
    <w:basedOn w:val="a2"/>
    <w:link w:val="aff7"/>
    <w:qFormat/>
    <w:rsid w:val="004D5D64"/>
    <w:rPr>
      <w:rFonts w:ascii="黑体" w:eastAsia="黑体" w:hAnsi="黑体" w:cs="Times New Roman"/>
      <w:bCs/>
      <w:szCs w:val="24"/>
    </w:rPr>
  </w:style>
  <w:style w:type="character" w:customStyle="1" w:styleId="Char10">
    <w:name w:val="正文文本缩进 Char1"/>
    <w:basedOn w:val="a2"/>
    <w:link w:val="ac"/>
    <w:uiPriority w:val="99"/>
    <w:qFormat/>
    <w:rsid w:val="004D5D64"/>
    <w:rPr>
      <w:rFonts w:ascii="宋体" w:eastAsia="宋体" w:hAnsi="宋体" w:cs="宋体"/>
      <w:kern w:val="0"/>
      <w:sz w:val="24"/>
      <w:szCs w:val="24"/>
    </w:rPr>
  </w:style>
  <w:style w:type="character" w:customStyle="1" w:styleId="font31">
    <w:name w:val="font31"/>
    <w:basedOn w:val="a2"/>
    <w:qFormat/>
    <w:rsid w:val="004D5D64"/>
    <w:rPr>
      <w:rFonts w:ascii="宋体" w:eastAsia="宋体" w:hAnsi="宋体" w:hint="eastAsia"/>
      <w:color w:val="000000"/>
      <w:sz w:val="24"/>
      <w:szCs w:val="24"/>
      <w:u w:val="none"/>
    </w:rPr>
  </w:style>
  <w:style w:type="character" w:customStyle="1" w:styleId="font11">
    <w:name w:val="font11"/>
    <w:basedOn w:val="a2"/>
    <w:qFormat/>
    <w:rsid w:val="004D5D64"/>
    <w:rPr>
      <w:rFonts w:ascii="Times New Roman" w:hAnsi="Times New Roman" w:cs="Times New Roman" w:hint="default"/>
      <w:color w:val="000000"/>
      <w:sz w:val="24"/>
      <w:szCs w:val="24"/>
      <w:u w:val="none"/>
    </w:rPr>
  </w:style>
  <w:style w:type="character" w:customStyle="1" w:styleId="27">
    <w:name w:val="正文文本缩进 2 字符"/>
    <w:basedOn w:val="a2"/>
    <w:qFormat/>
    <w:rsid w:val="004D5D64"/>
    <w:rPr>
      <w:rFonts w:ascii="宋体" w:hAnsi="宋体" w:cs="宋体"/>
      <w:sz w:val="21"/>
      <w:szCs w:val="21"/>
    </w:rPr>
  </w:style>
  <w:style w:type="paragraph" w:customStyle="1" w:styleId="B">
    <w:name w:val="B表格正文"/>
    <w:next w:val="a0"/>
    <w:qFormat/>
    <w:rsid w:val="004D5D64"/>
    <w:rPr>
      <w:rFonts w:ascii="Calibri" w:eastAsia="黑体" w:hAnsi="Calibri" w:cs="Times New Roman"/>
      <w:szCs w:val="21"/>
    </w:rPr>
  </w:style>
  <w:style w:type="paragraph" w:customStyle="1" w:styleId="ListParagraph1">
    <w:name w:val="List Paragraph1"/>
    <w:basedOn w:val="a0"/>
    <w:qFormat/>
    <w:rsid w:val="004D5D64"/>
    <w:pPr>
      <w:spacing w:line="276" w:lineRule="auto"/>
      <w:ind w:firstLineChars="200" w:firstLine="420"/>
    </w:pPr>
    <w:rPr>
      <w:rFonts w:ascii="Courier New" w:eastAsia="仿宋" w:hAnsi="Courier New" w:cs="Times New Roman"/>
      <w:sz w:val="24"/>
      <w:szCs w:val="24"/>
    </w:rPr>
  </w:style>
  <w:style w:type="paragraph" w:customStyle="1" w:styleId="aff9">
    <w:name w:val="表格正文"/>
    <w:basedOn w:val="a0"/>
    <w:qFormat/>
    <w:rsid w:val="004D5D64"/>
    <w:pPr>
      <w:adjustRightInd w:val="0"/>
      <w:spacing w:line="360" w:lineRule="auto"/>
      <w:jc w:val="left"/>
    </w:pPr>
    <w:rPr>
      <w:rFonts w:ascii="Times New Roman" w:eastAsia="宋体" w:hAnsi="Times New Roman" w:cs="Times New Roman"/>
      <w:color w:val="000000"/>
      <w:kern w:val="0"/>
      <w:szCs w:val="21"/>
    </w:rPr>
  </w:style>
  <w:style w:type="paragraph" w:customStyle="1" w:styleId="150">
    <w:name w:val="样式 首行缩进:  1.5 字符"/>
    <w:basedOn w:val="a0"/>
    <w:qFormat/>
    <w:rsid w:val="004D5D64"/>
    <w:pPr>
      <w:spacing w:line="440" w:lineRule="atLeast"/>
      <w:ind w:firstLineChars="200" w:firstLine="200"/>
    </w:pPr>
    <w:rPr>
      <w:rFonts w:ascii="Times New Roman" w:eastAsia="宋体" w:hAnsi="Times New Roman" w:cs="Times New Roman"/>
      <w:kern w:val="0"/>
      <w:sz w:val="24"/>
      <w:szCs w:val="21"/>
    </w:rPr>
  </w:style>
  <w:style w:type="character" w:customStyle="1" w:styleId="affa">
    <w:name w:val="日期 字符"/>
    <w:basedOn w:val="a2"/>
    <w:qFormat/>
    <w:rsid w:val="004D5D64"/>
    <w:rPr>
      <w:rFonts w:ascii="宋体" w:hAnsi="宋体" w:cs="宋体"/>
      <w:sz w:val="21"/>
      <w:szCs w:val="21"/>
    </w:rPr>
  </w:style>
  <w:style w:type="paragraph" w:customStyle="1" w:styleId="TableParagraph">
    <w:name w:val="Table Paragraph"/>
    <w:basedOn w:val="a0"/>
    <w:uiPriority w:val="1"/>
    <w:qFormat/>
    <w:rsid w:val="004D5D64"/>
    <w:pPr>
      <w:autoSpaceDE w:val="0"/>
      <w:autoSpaceDN w:val="0"/>
      <w:spacing w:line="276" w:lineRule="auto"/>
      <w:jc w:val="left"/>
    </w:pPr>
    <w:rPr>
      <w:rFonts w:ascii="仿宋" w:eastAsia="仿宋" w:hAnsi="仿宋" w:cs="仿宋"/>
      <w:kern w:val="0"/>
      <w:sz w:val="22"/>
      <w:lang w:val="zh-CN" w:bidi="zh-CN"/>
    </w:rPr>
  </w:style>
  <w:style w:type="character" w:customStyle="1" w:styleId="212">
    <w:name w:val="正文文本缩进 2 字符1"/>
    <w:basedOn w:val="a2"/>
    <w:qFormat/>
    <w:rsid w:val="004D5D64"/>
    <w:rPr>
      <w:rFonts w:ascii="Courier New" w:eastAsia="仿宋" w:hAnsi="Courier New"/>
      <w:kern w:val="2"/>
      <w:sz w:val="24"/>
    </w:rPr>
  </w:style>
  <w:style w:type="character" w:customStyle="1" w:styleId="18">
    <w:name w:val="日期 字符1"/>
    <w:basedOn w:val="a2"/>
    <w:qFormat/>
    <w:rsid w:val="004D5D64"/>
    <w:rPr>
      <w:rFonts w:ascii="Courier New" w:eastAsia="仿宋" w:hAnsi="Courier New"/>
      <w:kern w:val="2"/>
      <w:sz w:val="24"/>
    </w:rPr>
  </w:style>
  <w:style w:type="paragraph" w:customStyle="1" w:styleId="TOC4">
    <w:name w:val="TOC 标题4"/>
    <w:basedOn w:val="1"/>
    <w:next w:val="a0"/>
    <w:uiPriority w:val="39"/>
    <w:unhideWhenUsed/>
    <w:qFormat/>
    <w:rsid w:val="004D5D64"/>
    <w:pPr>
      <w:widowControl/>
      <w:numPr>
        <w:numId w:val="0"/>
      </w:numPr>
      <w:spacing w:beforeLines="0" w:before="240" w:afterLines="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customStyle="1" w:styleId="2Char10">
    <w:name w:val="正文文本 2 Char1"/>
    <w:uiPriority w:val="99"/>
    <w:semiHidden/>
    <w:qFormat/>
    <w:rsid w:val="004D5D64"/>
    <w:rPr>
      <w:rFonts w:ascii="Times New Roman" w:eastAsia="宋体" w:hAnsi="Times New Roman" w:cs="Times New Roman"/>
      <w:sz w:val="24"/>
      <w:szCs w:val="24"/>
    </w:rPr>
  </w:style>
  <w:style w:type="character" w:customStyle="1" w:styleId="213">
    <w:name w:val="正文文本 2 字符1"/>
    <w:basedOn w:val="a2"/>
    <w:uiPriority w:val="99"/>
    <w:semiHidden/>
    <w:qFormat/>
    <w:rsid w:val="004D5D64"/>
    <w:rPr>
      <w:rFonts w:ascii="宋体" w:hAnsi="宋体"/>
      <w:kern w:val="2"/>
      <w:sz w:val="21"/>
      <w:szCs w:val="24"/>
    </w:rPr>
  </w:style>
  <w:style w:type="table" w:customStyle="1" w:styleId="19">
    <w:name w:val="网格型1"/>
    <w:basedOn w:val="a3"/>
    <w:uiPriority w:val="39"/>
    <w:qFormat/>
    <w:rsid w:val="004D5D6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修订5"/>
    <w:hidden/>
    <w:uiPriority w:val="99"/>
    <w:semiHidden/>
    <w:qFormat/>
    <w:rsid w:val="004D5D64"/>
    <w:rPr>
      <w:rFonts w:ascii="宋体" w:eastAsia="宋体" w:hAnsi="宋体" w:cs="Times New Roman"/>
      <w:szCs w:val="24"/>
    </w:rPr>
  </w:style>
  <w:style w:type="character" w:customStyle="1" w:styleId="1a">
    <w:name w:val="未处理的提及1"/>
    <w:basedOn w:val="a2"/>
    <w:uiPriority w:val="99"/>
    <w:unhideWhenUsed/>
    <w:qFormat/>
    <w:rsid w:val="004D5D64"/>
    <w:rPr>
      <w:color w:val="605E5C"/>
      <w:shd w:val="clear" w:color="auto" w:fill="E1DFDD"/>
    </w:rPr>
  </w:style>
  <w:style w:type="character" w:customStyle="1" w:styleId="1b">
    <w:name w:val="批注文字 字符1"/>
    <w:uiPriority w:val="99"/>
    <w:semiHidden/>
    <w:qFormat/>
    <w:rsid w:val="004D5D64"/>
    <w:rPr>
      <w:rFonts w:ascii="Times New Roman" w:hAnsi="Times New Roman"/>
      <w:kern w:val="2"/>
      <w:sz w:val="21"/>
      <w:szCs w:val="24"/>
    </w:rPr>
  </w:style>
  <w:style w:type="character" w:customStyle="1" w:styleId="1c">
    <w:name w:val="占位符文本1"/>
    <w:basedOn w:val="a2"/>
    <w:uiPriority w:val="99"/>
    <w:semiHidden/>
    <w:qFormat/>
    <w:rsid w:val="004D5D64"/>
    <w:rPr>
      <w:color w:val="808080"/>
    </w:rPr>
  </w:style>
  <w:style w:type="paragraph" w:customStyle="1" w:styleId="msolistparagraph0">
    <w:name w:val="msolistparagraph"/>
    <w:basedOn w:val="a0"/>
    <w:qFormat/>
    <w:rsid w:val="004D5D64"/>
    <w:pPr>
      <w:spacing w:line="360" w:lineRule="auto"/>
      <w:ind w:firstLineChars="200" w:firstLine="420"/>
    </w:pPr>
    <w:rPr>
      <w:rFonts w:ascii="Calibri" w:eastAsia="宋体" w:hAnsi="Calibri" w:cs="Times New Roman"/>
      <w:szCs w:val="21"/>
    </w:rPr>
  </w:style>
  <w:style w:type="paragraph" w:customStyle="1" w:styleId="28">
    <w:name w:val="列表段落2"/>
    <w:basedOn w:val="a0"/>
    <w:uiPriority w:val="99"/>
    <w:qFormat/>
    <w:rsid w:val="004D5D64"/>
    <w:pPr>
      <w:spacing w:line="360" w:lineRule="auto"/>
      <w:ind w:firstLineChars="200" w:firstLine="420"/>
    </w:pPr>
    <w:rPr>
      <w:rFonts w:ascii="宋体" w:eastAsia="宋体" w:hAnsi="宋体" w:cs="宋体"/>
      <w:kern w:val="0"/>
      <w:szCs w:val="21"/>
    </w:rPr>
  </w:style>
  <w:style w:type="character" w:customStyle="1" w:styleId="29">
    <w:name w:val="未处理的提及2"/>
    <w:basedOn w:val="a2"/>
    <w:uiPriority w:val="99"/>
    <w:unhideWhenUsed/>
    <w:qFormat/>
    <w:rsid w:val="004D5D64"/>
    <w:rPr>
      <w:color w:val="605E5C"/>
      <w:shd w:val="clear" w:color="auto" w:fill="E1DFDD"/>
    </w:rPr>
  </w:style>
  <w:style w:type="character" w:customStyle="1" w:styleId="Char">
    <w:name w:val="题注 Char"/>
    <w:link w:val="a8"/>
    <w:qFormat/>
    <w:rsid w:val="004D5D64"/>
    <w:rPr>
      <w:rFonts w:ascii="宋体" w:eastAsia="宋体" w:hAnsi="宋体" w:cs="宋体"/>
      <w:kern w:val="0"/>
      <w:sz w:val="18"/>
      <w:szCs w:val="18"/>
    </w:rPr>
  </w:style>
  <w:style w:type="paragraph" w:customStyle="1" w:styleId="affb">
    <w:name w:val="正文内容"/>
    <w:basedOn w:val="a0"/>
    <w:qFormat/>
    <w:rsid w:val="004D5D64"/>
    <w:pPr>
      <w:widowControl/>
      <w:spacing w:line="360" w:lineRule="auto"/>
      <w:ind w:firstLine="420"/>
      <w:jc w:val="left"/>
    </w:pPr>
    <w:rPr>
      <w:rFonts w:ascii="宋体" w:eastAsia="宋体" w:hAnsi="宋体" w:cs="宋体"/>
      <w:kern w:val="0"/>
      <w:szCs w:val="21"/>
    </w:rPr>
  </w:style>
  <w:style w:type="character" w:customStyle="1" w:styleId="214">
    <w:name w:val="未处理的提及21"/>
    <w:basedOn w:val="a2"/>
    <w:uiPriority w:val="99"/>
    <w:unhideWhenUsed/>
    <w:qFormat/>
    <w:rsid w:val="004D5D64"/>
    <w:rPr>
      <w:color w:val="605E5C"/>
      <w:shd w:val="clear" w:color="auto" w:fill="E1DFDD"/>
    </w:rPr>
  </w:style>
  <w:style w:type="character" w:customStyle="1" w:styleId="t1">
    <w:name w:val="t1"/>
    <w:qFormat/>
    <w:rsid w:val="004D5D64"/>
    <w:rPr>
      <w:color w:val="990000"/>
    </w:rPr>
  </w:style>
  <w:style w:type="paragraph" w:customStyle="1" w:styleId="215">
    <w:name w:val="列表段落21"/>
    <w:basedOn w:val="a0"/>
    <w:uiPriority w:val="99"/>
    <w:qFormat/>
    <w:rsid w:val="004D5D64"/>
    <w:pPr>
      <w:spacing w:line="360" w:lineRule="auto"/>
      <w:ind w:firstLineChars="200" w:firstLine="420"/>
    </w:pPr>
    <w:rPr>
      <w:rFonts w:ascii="宋体" w:eastAsia="宋体" w:hAnsi="宋体" w:cs="宋体"/>
      <w:kern w:val="0"/>
      <w:szCs w:val="21"/>
    </w:rPr>
  </w:style>
  <w:style w:type="character" w:customStyle="1" w:styleId="font21">
    <w:name w:val="font21"/>
    <w:basedOn w:val="a2"/>
    <w:qFormat/>
    <w:rsid w:val="004D5D64"/>
    <w:rPr>
      <w:rFonts w:ascii="font-weight : 400" w:eastAsia="font-weight : 400" w:hAnsi="font-weight : 400" w:cs="font-weight : 400"/>
      <w:color w:val="000000"/>
      <w:sz w:val="18"/>
      <w:szCs w:val="18"/>
      <w:u w:val="none"/>
    </w:rPr>
  </w:style>
  <w:style w:type="paragraph" w:customStyle="1" w:styleId="32">
    <w:name w:val="列表段落3"/>
    <w:basedOn w:val="a0"/>
    <w:uiPriority w:val="34"/>
    <w:qFormat/>
    <w:rsid w:val="004D5D64"/>
    <w:pPr>
      <w:widowControl/>
      <w:ind w:firstLineChars="200" w:firstLine="420"/>
      <w:jc w:val="left"/>
    </w:pPr>
    <w:rPr>
      <w:rFonts w:ascii="宋体" w:eastAsia="宋体" w:hAnsi="宋体" w:cs="宋体"/>
      <w:kern w:val="0"/>
      <w:sz w:val="24"/>
      <w:szCs w:val="24"/>
    </w:rPr>
  </w:style>
  <w:style w:type="paragraph" w:customStyle="1" w:styleId="NormalSimple">
    <w:name w:val="NormalSimple"/>
    <w:basedOn w:val="a0"/>
    <w:qFormat/>
    <w:rsid w:val="004D5D64"/>
    <w:pPr>
      <w:spacing w:line="360" w:lineRule="auto"/>
      <w:ind w:firstLineChars="200" w:firstLine="40"/>
      <w:jc w:val="left"/>
    </w:pPr>
    <w:rPr>
      <w:rFonts w:ascii="宋体" w:eastAsia="宋体" w:hAnsi="宋体" w:cs="宋体"/>
      <w:kern w:val="0"/>
      <w:szCs w:val="21"/>
    </w:rPr>
  </w:style>
  <w:style w:type="paragraph" w:customStyle="1" w:styleId="p1">
    <w:name w:val="p1"/>
    <w:basedOn w:val="a0"/>
    <w:qFormat/>
    <w:rsid w:val="004D5D64"/>
    <w:pPr>
      <w:spacing w:line="360" w:lineRule="auto"/>
      <w:ind w:firstLineChars="200" w:firstLine="40"/>
      <w:jc w:val="left"/>
    </w:pPr>
    <w:rPr>
      <w:rFonts w:ascii="PingFang SC" w:eastAsia="PingFang SC" w:hAnsi="PingFang SC" w:cs="Times New Roman"/>
      <w:kern w:val="0"/>
      <w:sz w:val="24"/>
      <w:szCs w:val="24"/>
    </w:rPr>
  </w:style>
  <w:style w:type="character" w:customStyle="1" w:styleId="33">
    <w:name w:val="未处理的提及3"/>
    <w:basedOn w:val="a2"/>
    <w:uiPriority w:val="99"/>
    <w:unhideWhenUsed/>
    <w:qFormat/>
    <w:rsid w:val="004D5D64"/>
    <w:rPr>
      <w:color w:val="605E5C"/>
      <w:shd w:val="clear" w:color="auto" w:fill="E1DFDD"/>
    </w:rPr>
  </w:style>
  <w:style w:type="table" w:customStyle="1" w:styleId="TableNormal">
    <w:name w:val="Table Normal"/>
    <w:uiPriority w:val="2"/>
    <w:unhideWhenUsed/>
    <w:qFormat/>
    <w:rsid w:val="004D5D6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42">
    <w:name w:val="列表段落4"/>
    <w:basedOn w:val="a0"/>
    <w:uiPriority w:val="1"/>
    <w:qFormat/>
    <w:rsid w:val="004D5D64"/>
    <w:pPr>
      <w:spacing w:line="360" w:lineRule="auto"/>
      <w:ind w:left="1900" w:firstLineChars="200" w:hanging="1261"/>
    </w:pPr>
    <w:rPr>
      <w:rFonts w:ascii="宋体" w:eastAsia="宋体" w:hAnsi="宋体" w:cs="宋体"/>
      <w:kern w:val="0"/>
      <w:szCs w:val="21"/>
    </w:rPr>
  </w:style>
  <w:style w:type="character" w:customStyle="1" w:styleId="43">
    <w:name w:val="未处理的提及4"/>
    <w:basedOn w:val="a2"/>
    <w:uiPriority w:val="99"/>
    <w:semiHidden/>
    <w:unhideWhenUsed/>
    <w:qFormat/>
    <w:rsid w:val="004D5D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Date" w:uiPriority="0" w:qFormat="1"/>
    <w:lsdException w:name="Body Text 2"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C39"/>
    <w:pPr>
      <w:widowControl w:val="0"/>
      <w:jc w:val="both"/>
    </w:pPr>
  </w:style>
  <w:style w:type="paragraph" w:styleId="1">
    <w:name w:val="heading 1"/>
    <w:basedOn w:val="a0"/>
    <w:next w:val="a0"/>
    <w:link w:val="1Char1"/>
    <w:uiPriority w:val="9"/>
    <w:qFormat/>
    <w:rsid w:val="004D5D64"/>
    <w:pPr>
      <w:keepNext/>
      <w:keepLines/>
      <w:numPr>
        <w:numId w:val="2"/>
      </w:numPr>
      <w:spacing w:beforeLines="50" w:before="312" w:afterLines="50" w:after="312" w:line="360" w:lineRule="auto"/>
      <w:jc w:val="left"/>
      <w:outlineLvl w:val="0"/>
    </w:pPr>
    <w:rPr>
      <w:rFonts w:ascii="宋体" w:eastAsia="宋体" w:hAnsi="宋体" w:cs="宋体"/>
      <w:b/>
      <w:bCs/>
      <w:kern w:val="44"/>
      <w:sz w:val="28"/>
      <w:szCs w:val="28"/>
      <w:lang w:val="zh-CN"/>
    </w:rPr>
  </w:style>
  <w:style w:type="paragraph" w:styleId="2">
    <w:name w:val="heading 2"/>
    <w:basedOn w:val="a0"/>
    <w:next w:val="a0"/>
    <w:link w:val="2Char1"/>
    <w:qFormat/>
    <w:rsid w:val="004D5D64"/>
    <w:pPr>
      <w:keepNext/>
      <w:keepLines/>
      <w:numPr>
        <w:ilvl w:val="1"/>
        <w:numId w:val="2"/>
      </w:numPr>
      <w:spacing w:beforeLines="50" w:afterLines="50" w:line="360" w:lineRule="auto"/>
      <w:jc w:val="left"/>
      <w:outlineLvl w:val="1"/>
    </w:pPr>
    <w:rPr>
      <w:rFonts w:ascii="宋体" w:eastAsia="宋体" w:hAnsi="宋体" w:cs="宋体"/>
      <w:b/>
      <w:bCs/>
      <w:sz w:val="24"/>
      <w:szCs w:val="24"/>
      <w:lang w:val="zh-CN"/>
    </w:rPr>
  </w:style>
  <w:style w:type="paragraph" w:styleId="3">
    <w:name w:val="heading 3"/>
    <w:basedOn w:val="a0"/>
    <w:next w:val="a0"/>
    <w:link w:val="3Char1"/>
    <w:qFormat/>
    <w:rsid w:val="004D5D64"/>
    <w:pPr>
      <w:keepNext/>
      <w:keepLines/>
      <w:numPr>
        <w:ilvl w:val="2"/>
        <w:numId w:val="2"/>
      </w:numPr>
      <w:spacing w:beforeLines="50" w:afterLines="50" w:line="360" w:lineRule="auto"/>
      <w:jc w:val="left"/>
      <w:outlineLvl w:val="2"/>
    </w:pPr>
    <w:rPr>
      <w:rFonts w:ascii="宋体" w:eastAsia="宋体" w:hAnsi="宋体" w:cs="宋体"/>
      <w:b/>
      <w:bCs/>
      <w:sz w:val="24"/>
      <w:szCs w:val="24"/>
      <w:lang w:val="zh-CN"/>
    </w:rPr>
  </w:style>
  <w:style w:type="paragraph" w:styleId="4">
    <w:name w:val="heading 4"/>
    <w:basedOn w:val="a0"/>
    <w:next w:val="a0"/>
    <w:link w:val="4Char1"/>
    <w:qFormat/>
    <w:rsid w:val="004D5D64"/>
    <w:pPr>
      <w:keepNext/>
      <w:keepLines/>
      <w:numPr>
        <w:ilvl w:val="3"/>
        <w:numId w:val="2"/>
      </w:numPr>
      <w:spacing w:beforeLines="50" w:before="50" w:afterLines="50" w:after="50" w:line="360" w:lineRule="auto"/>
      <w:jc w:val="left"/>
      <w:outlineLvl w:val="3"/>
    </w:pPr>
    <w:rPr>
      <w:rFonts w:ascii="宋体" w:eastAsia="宋体" w:hAnsi="宋体" w:cs="宋体"/>
      <w:b/>
      <w:bCs/>
      <w:szCs w:val="21"/>
      <w:lang w:val="zh-CN"/>
    </w:rPr>
  </w:style>
  <w:style w:type="paragraph" w:styleId="5">
    <w:name w:val="heading 5"/>
    <w:basedOn w:val="a0"/>
    <w:next w:val="a0"/>
    <w:link w:val="5Char1"/>
    <w:uiPriority w:val="9"/>
    <w:unhideWhenUsed/>
    <w:qFormat/>
    <w:rsid w:val="004D5D64"/>
    <w:pPr>
      <w:keepNext/>
      <w:keepLines/>
      <w:numPr>
        <w:ilvl w:val="4"/>
        <w:numId w:val="2"/>
      </w:numPr>
      <w:spacing w:beforeLines="50" w:before="50" w:afterLines="50" w:after="50" w:line="360" w:lineRule="auto"/>
      <w:jc w:val="left"/>
      <w:outlineLvl w:val="4"/>
    </w:pPr>
    <w:rPr>
      <w:rFonts w:ascii="宋体" w:eastAsia="宋体" w:hAnsi="宋体" w:cs="宋体"/>
      <w:b/>
      <w:bCs/>
      <w:szCs w:val="21"/>
    </w:rPr>
  </w:style>
  <w:style w:type="paragraph" w:styleId="6">
    <w:name w:val="heading 6"/>
    <w:basedOn w:val="a0"/>
    <w:next w:val="a0"/>
    <w:link w:val="6Char"/>
    <w:unhideWhenUsed/>
    <w:qFormat/>
    <w:rsid w:val="004D5D64"/>
    <w:pPr>
      <w:keepNext/>
      <w:keepLines/>
      <w:numPr>
        <w:ilvl w:val="5"/>
        <w:numId w:val="2"/>
      </w:numPr>
      <w:spacing w:beforeLines="50" w:before="50" w:afterLines="50" w:after="50" w:line="360" w:lineRule="auto"/>
      <w:jc w:val="left"/>
      <w:outlineLvl w:val="5"/>
    </w:pPr>
    <w:rPr>
      <w:rFonts w:ascii="宋体" w:eastAsia="宋体" w:hAnsi="宋体" w:cs="宋体"/>
      <w:b/>
      <w:bCs/>
      <w:szCs w:val="21"/>
      <w:lang w:val="zh-CN"/>
    </w:rPr>
  </w:style>
  <w:style w:type="paragraph" w:styleId="7">
    <w:name w:val="heading 7"/>
    <w:basedOn w:val="a0"/>
    <w:next w:val="a0"/>
    <w:link w:val="7Char"/>
    <w:uiPriority w:val="9"/>
    <w:unhideWhenUsed/>
    <w:qFormat/>
    <w:rsid w:val="004D5D64"/>
    <w:pPr>
      <w:keepNext/>
      <w:keepLines/>
      <w:numPr>
        <w:ilvl w:val="6"/>
        <w:numId w:val="2"/>
      </w:numPr>
      <w:spacing w:beforeLines="50" w:before="50" w:afterLines="50" w:after="50" w:line="360" w:lineRule="auto"/>
      <w:jc w:val="left"/>
      <w:outlineLvl w:val="6"/>
    </w:pPr>
    <w:rPr>
      <w:rFonts w:ascii="宋体" w:eastAsia="宋体" w:hAnsi="宋体" w:cs="宋体"/>
      <w:b/>
      <w:bCs/>
      <w:szCs w:val="21"/>
      <w:lang w:val="zh-CN"/>
    </w:rPr>
  </w:style>
  <w:style w:type="paragraph" w:styleId="8">
    <w:name w:val="heading 8"/>
    <w:basedOn w:val="a0"/>
    <w:next w:val="a0"/>
    <w:link w:val="8Char"/>
    <w:uiPriority w:val="9"/>
    <w:unhideWhenUsed/>
    <w:qFormat/>
    <w:rsid w:val="004D5D64"/>
    <w:pPr>
      <w:keepNext/>
      <w:keepLines/>
      <w:numPr>
        <w:ilvl w:val="7"/>
        <w:numId w:val="2"/>
      </w:numPr>
      <w:spacing w:beforeLines="50" w:before="50" w:afterLines="50" w:after="50" w:line="360" w:lineRule="auto"/>
      <w:jc w:val="left"/>
      <w:outlineLvl w:val="7"/>
    </w:pPr>
    <w:rPr>
      <w:rFonts w:ascii="宋体" w:eastAsia="宋体" w:hAnsi="宋体" w:cs="宋体"/>
      <w:b/>
      <w:bCs/>
      <w:szCs w:val="21"/>
    </w:rPr>
  </w:style>
  <w:style w:type="paragraph" w:styleId="9">
    <w:name w:val="heading 9"/>
    <w:basedOn w:val="a0"/>
    <w:next w:val="a0"/>
    <w:link w:val="9Char"/>
    <w:uiPriority w:val="9"/>
    <w:unhideWhenUsed/>
    <w:qFormat/>
    <w:rsid w:val="004D5D64"/>
    <w:pPr>
      <w:keepNext/>
      <w:keepLines/>
      <w:numPr>
        <w:ilvl w:val="8"/>
        <w:numId w:val="2"/>
      </w:numPr>
      <w:spacing w:beforeLines="50" w:before="50" w:afterLines="50" w:after="50" w:line="360" w:lineRule="auto"/>
      <w:jc w:val="left"/>
      <w:outlineLvl w:val="8"/>
    </w:pPr>
    <w:rPr>
      <w:rFonts w:ascii="宋体" w:eastAsia="宋体" w:hAnsi="宋体" w:cs="宋体"/>
      <w:b/>
      <w:b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0"/>
    <w:uiPriority w:val="34"/>
    <w:qFormat/>
    <w:rsid w:val="00D43463"/>
    <w:pPr>
      <w:ind w:firstLineChars="200" w:firstLine="420"/>
    </w:pPr>
  </w:style>
  <w:style w:type="table" w:styleId="a6">
    <w:name w:val="Table Grid"/>
    <w:basedOn w:val="a3"/>
    <w:uiPriority w:val="39"/>
    <w:qFormat/>
    <w:rsid w:val="00D43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qFormat/>
    <w:rsid w:val="004D5D64"/>
    <w:rPr>
      <w:b/>
      <w:bCs/>
      <w:kern w:val="44"/>
      <w:sz w:val="44"/>
      <w:szCs w:val="44"/>
    </w:rPr>
  </w:style>
  <w:style w:type="character" w:customStyle="1" w:styleId="2Char">
    <w:name w:val="标题 2 Char"/>
    <w:basedOn w:val="a2"/>
    <w:qFormat/>
    <w:rsid w:val="004D5D64"/>
    <w:rPr>
      <w:rFonts w:asciiTheme="majorHAnsi" w:eastAsiaTheme="majorEastAsia" w:hAnsiTheme="majorHAnsi" w:cstheme="majorBidi"/>
      <w:b/>
      <w:bCs/>
      <w:sz w:val="32"/>
      <w:szCs w:val="32"/>
    </w:rPr>
  </w:style>
  <w:style w:type="character" w:customStyle="1" w:styleId="3Char">
    <w:name w:val="标题 3 Char"/>
    <w:basedOn w:val="a2"/>
    <w:qFormat/>
    <w:rsid w:val="004D5D64"/>
    <w:rPr>
      <w:b/>
      <w:bCs/>
      <w:sz w:val="32"/>
      <w:szCs w:val="32"/>
    </w:rPr>
  </w:style>
  <w:style w:type="character" w:customStyle="1" w:styleId="4Char">
    <w:name w:val="标题 4 Char"/>
    <w:basedOn w:val="a2"/>
    <w:qFormat/>
    <w:rsid w:val="004D5D64"/>
    <w:rPr>
      <w:rFonts w:asciiTheme="majorHAnsi" w:eastAsiaTheme="majorEastAsia" w:hAnsiTheme="majorHAnsi" w:cstheme="majorBidi"/>
      <w:b/>
      <w:bCs/>
      <w:sz w:val="28"/>
      <w:szCs w:val="28"/>
    </w:rPr>
  </w:style>
  <w:style w:type="character" w:customStyle="1" w:styleId="5Char">
    <w:name w:val="标题 5 Char"/>
    <w:basedOn w:val="a2"/>
    <w:qFormat/>
    <w:rsid w:val="004D5D64"/>
    <w:rPr>
      <w:b/>
      <w:bCs/>
      <w:sz w:val="28"/>
      <w:szCs w:val="28"/>
    </w:rPr>
  </w:style>
  <w:style w:type="character" w:customStyle="1" w:styleId="6Char">
    <w:name w:val="标题 6 Char"/>
    <w:basedOn w:val="a2"/>
    <w:link w:val="6"/>
    <w:qFormat/>
    <w:rsid w:val="004D5D64"/>
    <w:rPr>
      <w:rFonts w:ascii="宋体" w:eastAsia="宋体" w:hAnsi="宋体" w:cs="宋体"/>
      <w:b/>
      <w:bCs/>
      <w:szCs w:val="21"/>
      <w:lang w:val="zh-CN"/>
    </w:rPr>
  </w:style>
  <w:style w:type="character" w:customStyle="1" w:styleId="7Char">
    <w:name w:val="标题 7 Char"/>
    <w:basedOn w:val="a2"/>
    <w:link w:val="7"/>
    <w:uiPriority w:val="9"/>
    <w:qFormat/>
    <w:rsid w:val="004D5D64"/>
    <w:rPr>
      <w:rFonts w:ascii="宋体" w:eastAsia="宋体" w:hAnsi="宋体" w:cs="宋体"/>
      <w:b/>
      <w:bCs/>
      <w:szCs w:val="21"/>
      <w:lang w:val="zh-CN"/>
    </w:rPr>
  </w:style>
  <w:style w:type="character" w:customStyle="1" w:styleId="8Char">
    <w:name w:val="标题 8 Char"/>
    <w:basedOn w:val="a2"/>
    <w:link w:val="8"/>
    <w:uiPriority w:val="9"/>
    <w:qFormat/>
    <w:rsid w:val="004D5D64"/>
    <w:rPr>
      <w:rFonts w:ascii="宋体" w:eastAsia="宋体" w:hAnsi="宋体" w:cs="宋体"/>
      <w:b/>
      <w:bCs/>
      <w:szCs w:val="21"/>
    </w:rPr>
  </w:style>
  <w:style w:type="character" w:customStyle="1" w:styleId="9Char">
    <w:name w:val="标题 9 Char"/>
    <w:basedOn w:val="a2"/>
    <w:link w:val="9"/>
    <w:uiPriority w:val="9"/>
    <w:qFormat/>
    <w:rsid w:val="004D5D64"/>
    <w:rPr>
      <w:rFonts w:ascii="宋体" w:eastAsia="宋体" w:hAnsi="宋体" w:cs="宋体"/>
      <w:b/>
      <w:bCs/>
      <w:szCs w:val="21"/>
    </w:rPr>
  </w:style>
  <w:style w:type="paragraph" w:styleId="70">
    <w:name w:val="toc 7"/>
    <w:basedOn w:val="a0"/>
    <w:next w:val="a0"/>
    <w:uiPriority w:val="39"/>
    <w:unhideWhenUsed/>
    <w:qFormat/>
    <w:rsid w:val="004D5D64"/>
    <w:pPr>
      <w:ind w:left="1440" w:firstLineChars="200" w:firstLine="200"/>
      <w:jc w:val="left"/>
    </w:pPr>
    <w:rPr>
      <w:rFonts w:ascii="Calibri" w:eastAsia="宋体" w:hAnsi="Calibri" w:cs="Calibri"/>
      <w:sz w:val="18"/>
      <w:szCs w:val="18"/>
    </w:rPr>
  </w:style>
  <w:style w:type="paragraph" w:styleId="a7">
    <w:name w:val="Normal Indent"/>
    <w:basedOn w:val="a0"/>
    <w:unhideWhenUsed/>
    <w:qFormat/>
    <w:rsid w:val="004D5D64"/>
    <w:pPr>
      <w:ind w:firstLineChars="200" w:firstLine="420"/>
    </w:pPr>
    <w:rPr>
      <w:rFonts w:ascii="宋体" w:eastAsia="宋体" w:hAnsi="宋体" w:cs="Times New Roman"/>
      <w:szCs w:val="24"/>
    </w:rPr>
  </w:style>
  <w:style w:type="paragraph" w:styleId="a8">
    <w:name w:val="caption"/>
    <w:basedOn w:val="a0"/>
    <w:next w:val="a0"/>
    <w:link w:val="Char"/>
    <w:unhideWhenUsed/>
    <w:qFormat/>
    <w:rsid w:val="004D5D64"/>
    <w:pPr>
      <w:jc w:val="center"/>
    </w:pPr>
    <w:rPr>
      <w:rFonts w:ascii="宋体" w:eastAsia="宋体" w:hAnsi="宋体" w:cs="宋体"/>
      <w:kern w:val="0"/>
      <w:sz w:val="18"/>
      <w:szCs w:val="18"/>
    </w:rPr>
  </w:style>
  <w:style w:type="paragraph" w:styleId="a9">
    <w:name w:val="Document Map"/>
    <w:basedOn w:val="a0"/>
    <w:link w:val="Char1"/>
    <w:uiPriority w:val="99"/>
    <w:unhideWhenUsed/>
    <w:qFormat/>
    <w:rsid w:val="004D5D64"/>
    <w:pPr>
      <w:ind w:firstLineChars="200" w:firstLine="200"/>
    </w:pPr>
    <w:rPr>
      <w:rFonts w:ascii="宋体" w:eastAsia="宋体" w:hAnsi="宋体" w:cs="Times New Roman"/>
      <w:sz w:val="18"/>
      <w:szCs w:val="18"/>
      <w:lang w:val="zh-CN"/>
    </w:rPr>
  </w:style>
  <w:style w:type="character" w:customStyle="1" w:styleId="Char0">
    <w:name w:val="文档结构图 Char"/>
    <w:basedOn w:val="a2"/>
    <w:qFormat/>
    <w:rsid w:val="004D5D64"/>
    <w:rPr>
      <w:rFonts w:ascii="宋体" w:eastAsia="宋体"/>
      <w:sz w:val="18"/>
      <w:szCs w:val="18"/>
    </w:rPr>
  </w:style>
  <w:style w:type="paragraph" w:styleId="aa">
    <w:name w:val="annotation text"/>
    <w:basedOn w:val="a0"/>
    <w:link w:val="Char2"/>
    <w:unhideWhenUsed/>
    <w:qFormat/>
    <w:rsid w:val="004D5D64"/>
    <w:pPr>
      <w:spacing w:line="360" w:lineRule="auto"/>
      <w:ind w:firstLineChars="200" w:firstLine="40"/>
      <w:jc w:val="left"/>
    </w:pPr>
    <w:rPr>
      <w:rFonts w:ascii="宋体" w:eastAsia="宋体" w:hAnsi="宋体" w:cs="宋体"/>
      <w:kern w:val="0"/>
      <w:szCs w:val="21"/>
    </w:rPr>
  </w:style>
  <w:style w:type="character" w:customStyle="1" w:styleId="Char2">
    <w:name w:val="批注文字 Char"/>
    <w:basedOn w:val="a2"/>
    <w:link w:val="aa"/>
    <w:qFormat/>
    <w:rsid w:val="004D5D64"/>
    <w:rPr>
      <w:rFonts w:ascii="宋体" w:eastAsia="宋体" w:hAnsi="宋体" w:cs="宋体"/>
      <w:kern w:val="0"/>
      <w:szCs w:val="21"/>
    </w:rPr>
  </w:style>
  <w:style w:type="paragraph" w:styleId="ab">
    <w:name w:val="Body Text"/>
    <w:basedOn w:val="a0"/>
    <w:link w:val="Char3"/>
    <w:uiPriority w:val="1"/>
    <w:qFormat/>
    <w:rsid w:val="004D5D64"/>
    <w:pPr>
      <w:spacing w:after="120" w:line="360" w:lineRule="auto"/>
      <w:ind w:firstLineChars="200" w:firstLine="40"/>
    </w:pPr>
    <w:rPr>
      <w:rFonts w:ascii="宋体" w:eastAsia="宋体" w:hAnsi="宋体" w:cs="宋体"/>
      <w:kern w:val="0"/>
      <w:szCs w:val="21"/>
    </w:rPr>
  </w:style>
  <w:style w:type="character" w:customStyle="1" w:styleId="Char3">
    <w:name w:val="正文文本 Char"/>
    <w:basedOn w:val="a2"/>
    <w:link w:val="ab"/>
    <w:uiPriority w:val="1"/>
    <w:qFormat/>
    <w:rsid w:val="004D5D64"/>
    <w:rPr>
      <w:rFonts w:ascii="宋体" w:eastAsia="宋体" w:hAnsi="宋体" w:cs="宋体"/>
      <w:kern w:val="0"/>
      <w:szCs w:val="21"/>
    </w:rPr>
  </w:style>
  <w:style w:type="paragraph" w:styleId="ac">
    <w:name w:val="Body Text Indent"/>
    <w:basedOn w:val="a0"/>
    <w:link w:val="Char10"/>
    <w:uiPriority w:val="99"/>
    <w:unhideWhenUsed/>
    <w:qFormat/>
    <w:rsid w:val="004D5D64"/>
    <w:pPr>
      <w:widowControl/>
      <w:spacing w:after="120"/>
      <w:ind w:leftChars="200" w:left="420"/>
      <w:jc w:val="left"/>
    </w:pPr>
    <w:rPr>
      <w:rFonts w:ascii="宋体" w:eastAsia="宋体" w:hAnsi="宋体" w:cs="宋体"/>
      <w:kern w:val="0"/>
      <w:sz w:val="24"/>
      <w:szCs w:val="24"/>
    </w:rPr>
  </w:style>
  <w:style w:type="character" w:customStyle="1" w:styleId="Char4">
    <w:name w:val="正文文本缩进 Char"/>
    <w:basedOn w:val="a2"/>
    <w:uiPriority w:val="99"/>
    <w:qFormat/>
    <w:rsid w:val="004D5D64"/>
  </w:style>
  <w:style w:type="paragraph" w:styleId="50">
    <w:name w:val="toc 5"/>
    <w:basedOn w:val="a0"/>
    <w:next w:val="a0"/>
    <w:uiPriority w:val="39"/>
    <w:unhideWhenUsed/>
    <w:qFormat/>
    <w:rsid w:val="004D5D64"/>
    <w:pPr>
      <w:ind w:left="960" w:firstLineChars="200" w:firstLine="200"/>
      <w:jc w:val="left"/>
    </w:pPr>
    <w:rPr>
      <w:rFonts w:ascii="Calibri" w:eastAsia="宋体" w:hAnsi="Calibri" w:cs="Calibri"/>
      <w:sz w:val="18"/>
      <w:szCs w:val="18"/>
    </w:rPr>
  </w:style>
  <w:style w:type="paragraph" w:styleId="30">
    <w:name w:val="toc 3"/>
    <w:basedOn w:val="a0"/>
    <w:next w:val="a0"/>
    <w:uiPriority w:val="39"/>
    <w:qFormat/>
    <w:rsid w:val="004D5D64"/>
    <w:pPr>
      <w:spacing w:line="360" w:lineRule="auto"/>
      <w:ind w:leftChars="400" w:left="840" w:firstLineChars="200" w:firstLine="40"/>
    </w:pPr>
    <w:rPr>
      <w:rFonts w:ascii="宋体" w:eastAsia="宋体" w:hAnsi="宋体" w:cs="宋体"/>
      <w:kern w:val="0"/>
      <w:szCs w:val="21"/>
    </w:rPr>
  </w:style>
  <w:style w:type="paragraph" w:styleId="80">
    <w:name w:val="toc 8"/>
    <w:basedOn w:val="a0"/>
    <w:next w:val="a0"/>
    <w:uiPriority w:val="39"/>
    <w:unhideWhenUsed/>
    <w:qFormat/>
    <w:rsid w:val="004D5D64"/>
    <w:pPr>
      <w:ind w:left="1680" w:firstLineChars="200" w:firstLine="200"/>
      <w:jc w:val="left"/>
    </w:pPr>
    <w:rPr>
      <w:rFonts w:ascii="Calibri" w:eastAsia="宋体" w:hAnsi="Calibri" w:cs="Calibri"/>
      <w:sz w:val="18"/>
      <w:szCs w:val="18"/>
    </w:rPr>
  </w:style>
  <w:style w:type="paragraph" w:styleId="ad">
    <w:name w:val="Date"/>
    <w:basedOn w:val="a0"/>
    <w:next w:val="a0"/>
    <w:link w:val="Char5"/>
    <w:qFormat/>
    <w:rsid w:val="004D5D64"/>
    <w:pPr>
      <w:spacing w:line="276" w:lineRule="auto"/>
      <w:ind w:leftChars="2500" w:left="100"/>
    </w:pPr>
    <w:rPr>
      <w:rFonts w:ascii="Courier New" w:eastAsia="仿宋" w:hAnsi="Courier New" w:cs="Times New Roman"/>
      <w:sz w:val="24"/>
      <w:szCs w:val="20"/>
    </w:rPr>
  </w:style>
  <w:style w:type="character" w:customStyle="1" w:styleId="Char5">
    <w:name w:val="日期 Char"/>
    <w:basedOn w:val="a2"/>
    <w:link w:val="ad"/>
    <w:qFormat/>
    <w:rsid w:val="004D5D64"/>
    <w:rPr>
      <w:rFonts w:ascii="Courier New" w:eastAsia="仿宋" w:hAnsi="Courier New" w:cs="Times New Roman"/>
      <w:sz w:val="24"/>
      <w:szCs w:val="20"/>
    </w:rPr>
  </w:style>
  <w:style w:type="paragraph" w:styleId="20">
    <w:name w:val="Body Text Indent 2"/>
    <w:basedOn w:val="a0"/>
    <w:link w:val="2Char0"/>
    <w:qFormat/>
    <w:rsid w:val="004D5D64"/>
    <w:pPr>
      <w:spacing w:after="120" w:line="480" w:lineRule="auto"/>
      <w:ind w:leftChars="200" w:left="420"/>
    </w:pPr>
    <w:rPr>
      <w:rFonts w:ascii="Courier New" w:eastAsia="仿宋" w:hAnsi="Courier New" w:cs="Times New Roman"/>
      <w:sz w:val="24"/>
      <w:szCs w:val="20"/>
    </w:rPr>
  </w:style>
  <w:style w:type="character" w:customStyle="1" w:styleId="2Char0">
    <w:name w:val="正文文本缩进 2 Char"/>
    <w:basedOn w:val="a2"/>
    <w:link w:val="20"/>
    <w:qFormat/>
    <w:rsid w:val="004D5D64"/>
    <w:rPr>
      <w:rFonts w:ascii="Courier New" w:eastAsia="仿宋" w:hAnsi="Courier New" w:cs="Times New Roman"/>
      <w:sz w:val="24"/>
      <w:szCs w:val="20"/>
    </w:rPr>
  </w:style>
  <w:style w:type="paragraph" w:styleId="ae">
    <w:name w:val="Balloon Text"/>
    <w:basedOn w:val="a0"/>
    <w:link w:val="Char11"/>
    <w:uiPriority w:val="99"/>
    <w:unhideWhenUsed/>
    <w:qFormat/>
    <w:rsid w:val="004D5D64"/>
    <w:pPr>
      <w:ind w:firstLineChars="200" w:firstLine="200"/>
    </w:pPr>
    <w:rPr>
      <w:rFonts w:ascii="宋体" w:eastAsia="宋体" w:hAnsi="宋体" w:cs="Times New Roman"/>
      <w:sz w:val="18"/>
      <w:szCs w:val="18"/>
      <w:lang w:val="zh-CN"/>
    </w:rPr>
  </w:style>
  <w:style w:type="character" w:customStyle="1" w:styleId="Char6">
    <w:name w:val="批注框文本 Char"/>
    <w:basedOn w:val="a2"/>
    <w:qFormat/>
    <w:rsid w:val="004D5D64"/>
    <w:rPr>
      <w:sz w:val="18"/>
      <w:szCs w:val="18"/>
    </w:rPr>
  </w:style>
  <w:style w:type="paragraph" w:styleId="af">
    <w:name w:val="footer"/>
    <w:basedOn w:val="a0"/>
    <w:link w:val="Char12"/>
    <w:uiPriority w:val="99"/>
    <w:unhideWhenUsed/>
    <w:qFormat/>
    <w:rsid w:val="004D5D64"/>
    <w:pPr>
      <w:tabs>
        <w:tab w:val="center" w:pos="4153"/>
        <w:tab w:val="right" w:pos="8306"/>
      </w:tabs>
      <w:snapToGrid w:val="0"/>
      <w:ind w:firstLineChars="200" w:firstLine="200"/>
      <w:jc w:val="left"/>
    </w:pPr>
    <w:rPr>
      <w:rFonts w:ascii="Calibri" w:eastAsia="宋体" w:hAnsi="Calibri" w:cs="Times New Roman"/>
      <w:kern w:val="0"/>
      <w:sz w:val="18"/>
      <w:szCs w:val="18"/>
      <w:lang w:val="zh-CN"/>
    </w:rPr>
  </w:style>
  <w:style w:type="character" w:customStyle="1" w:styleId="Char7">
    <w:name w:val="页脚 Char"/>
    <w:basedOn w:val="a2"/>
    <w:uiPriority w:val="99"/>
    <w:qFormat/>
    <w:rsid w:val="004D5D64"/>
    <w:rPr>
      <w:sz w:val="18"/>
      <w:szCs w:val="18"/>
    </w:rPr>
  </w:style>
  <w:style w:type="paragraph" w:styleId="af0">
    <w:name w:val="header"/>
    <w:basedOn w:val="a0"/>
    <w:link w:val="Char13"/>
    <w:uiPriority w:val="99"/>
    <w:unhideWhenUsed/>
    <w:qFormat/>
    <w:rsid w:val="004D5D64"/>
    <w:pPr>
      <w:widowControl/>
      <w:tabs>
        <w:tab w:val="center" w:pos="4680"/>
        <w:tab w:val="right" w:pos="9360"/>
      </w:tabs>
      <w:jc w:val="left"/>
    </w:pPr>
    <w:rPr>
      <w:rFonts w:ascii="Calibri" w:eastAsia="宋体" w:hAnsi="Calibri" w:cs="Times New Roman"/>
      <w:kern w:val="0"/>
      <w:sz w:val="22"/>
      <w:lang w:val="zh-CN"/>
    </w:rPr>
  </w:style>
  <w:style w:type="character" w:customStyle="1" w:styleId="Char8">
    <w:name w:val="页眉 Char"/>
    <w:basedOn w:val="a2"/>
    <w:qFormat/>
    <w:rsid w:val="004D5D64"/>
    <w:rPr>
      <w:sz w:val="18"/>
      <w:szCs w:val="18"/>
    </w:rPr>
  </w:style>
  <w:style w:type="paragraph" w:styleId="11">
    <w:name w:val="toc 1"/>
    <w:basedOn w:val="a0"/>
    <w:next w:val="a0"/>
    <w:uiPriority w:val="39"/>
    <w:qFormat/>
    <w:rsid w:val="004D5D64"/>
    <w:pPr>
      <w:spacing w:line="360" w:lineRule="auto"/>
      <w:ind w:firstLineChars="200" w:firstLine="40"/>
    </w:pPr>
    <w:rPr>
      <w:rFonts w:ascii="宋体" w:eastAsia="宋体" w:hAnsi="宋体" w:cs="宋体"/>
      <w:kern w:val="0"/>
      <w:szCs w:val="21"/>
    </w:rPr>
  </w:style>
  <w:style w:type="paragraph" w:styleId="40">
    <w:name w:val="toc 4"/>
    <w:basedOn w:val="a0"/>
    <w:next w:val="a0"/>
    <w:uiPriority w:val="39"/>
    <w:unhideWhenUsed/>
    <w:qFormat/>
    <w:rsid w:val="004D5D64"/>
    <w:pPr>
      <w:ind w:left="720" w:firstLineChars="200" w:firstLine="200"/>
      <w:jc w:val="left"/>
    </w:pPr>
    <w:rPr>
      <w:rFonts w:ascii="Calibri" w:eastAsia="宋体" w:hAnsi="Calibri" w:cs="Calibri"/>
      <w:sz w:val="18"/>
      <w:szCs w:val="18"/>
    </w:rPr>
  </w:style>
  <w:style w:type="paragraph" w:styleId="af1">
    <w:name w:val="footnote text"/>
    <w:basedOn w:val="a0"/>
    <w:link w:val="Char9"/>
    <w:qFormat/>
    <w:rsid w:val="004D5D64"/>
    <w:pPr>
      <w:tabs>
        <w:tab w:val="left" w:pos="0"/>
      </w:tabs>
      <w:snapToGrid w:val="0"/>
      <w:ind w:firstLineChars="200" w:firstLine="200"/>
      <w:jc w:val="left"/>
    </w:pPr>
    <w:rPr>
      <w:rFonts w:ascii="宋体" w:eastAsia="黑体" w:hAnsi="Calibri" w:cs="Times New Roman"/>
      <w:sz w:val="18"/>
      <w:szCs w:val="18"/>
      <w:lang w:val="zh-CN"/>
    </w:rPr>
  </w:style>
  <w:style w:type="character" w:customStyle="1" w:styleId="Char9">
    <w:name w:val="脚注文本 Char"/>
    <w:basedOn w:val="a2"/>
    <w:link w:val="af1"/>
    <w:qFormat/>
    <w:rsid w:val="004D5D64"/>
    <w:rPr>
      <w:rFonts w:ascii="宋体" w:eastAsia="黑体" w:hAnsi="Calibri" w:cs="Times New Roman"/>
      <w:sz w:val="18"/>
      <w:szCs w:val="18"/>
      <w:lang w:val="zh-CN"/>
    </w:rPr>
  </w:style>
  <w:style w:type="paragraph" w:styleId="60">
    <w:name w:val="toc 6"/>
    <w:basedOn w:val="a0"/>
    <w:next w:val="a0"/>
    <w:uiPriority w:val="39"/>
    <w:unhideWhenUsed/>
    <w:qFormat/>
    <w:rsid w:val="004D5D64"/>
    <w:pPr>
      <w:ind w:left="1200" w:firstLineChars="200" w:firstLine="200"/>
      <w:jc w:val="left"/>
    </w:pPr>
    <w:rPr>
      <w:rFonts w:ascii="Calibri" w:eastAsia="宋体" w:hAnsi="Calibri" w:cs="Calibri"/>
      <w:sz w:val="18"/>
      <w:szCs w:val="18"/>
    </w:rPr>
  </w:style>
  <w:style w:type="paragraph" w:styleId="21">
    <w:name w:val="toc 2"/>
    <w:basedOn w:val="a0"/>
    <w:next w:val="a0"/>
    <w:uiPriority w:val="39"/>
    <w:qFormat/>
    <w:rsid w:val="004D5D64"/>
    <w:pPr>
      <w:spacing w:line="360" w:lineRule="auto"/>
      <w:ind w:leftChars="200" w:left="420" w:firstLineChars="200" w:firstLine="40"/>
    </w:pPr>
    <w:rPr>
      <w:rFonts w:ascii="宋体" w:eastAsia="宋体" w:hAnsi="宋体" w:cs="宋体"/>
      <w:kern w:val="0"/>
      <w:szCs w:val="21"/>
    </w:rPr>
  </w:style>
  <w:style w:type="paragraph" w:styleId="90">
    <w:name w:val="toc 9"/>
    <w:basedOn w:val="a0"/>
    <w:next w:val="a0"/>
    <w:uiPriority w:val="39"/>
    <w:unhideWhenUsed/>
    <w:qFormat/>
    <w:rsid w:val="004D5D64"/>
    <w:pPr>
      <w:ind w:left="1920" w:firstLineChars="200" w:firstLine="200"/>
      <w:jc w:val="left"/>
    </w:pPr>
    <w:rPr>
      <w:rFonts w:ascii="Calibri" w:eastAsia="宋体" w:hAnsi="Calibri" w:cs="Calibri"/>
      <w:sz w:val="18"/>
      <w:szCs w:val="18"/>
    </w:rPr>
  </w:style>
  <w:style w:type="paragraph" w:styleId="22">
    <w:name w:val="Body Text 2"/>
    <w:basedOn w:val="a0"/>
    <w:link w:val="2Char2"/>
    <w:qFormat/>
    <w:rsid w:val="004D5D64"/>
    <w:pPr>
      <w:spacing w:after="120" w:line="480" w:lineRule="auto"/>
      <w:ind w:firstLineChars="200" w:firstLine="200"/>
    </w:pPr>
    <w:rPr>
      <w:rFonts w:ascii="Calibri" w:eastAsia="宋体" w:hAnsi="Calibri" w:cs="Times New Roman"/>
    </w:rPr>
  </w:style>
  <w:style w:type="character" w:customStyle="1" w:styleId="2Char2">
    <w:name w:val="正文文本 2 Char"/>
    <w:basedOn w:val="a2"/>
    <w:link w:val="22"/>
    <w:qFormat/>
    <w:rsid w:val="004D5D64"/>
    <w:rPr>
      <w:rFonts w:ascii="Calibri" w:eastAsia="宋体" w:hAnsi="Calibri" w:cs="Times New Roman"/>
    </w:rPr>
  </w:style>
  <w:style w:type="paragraph" w:styleId="HTML">
    <w:name w:val="HTML Preformatted"/>
    <w:basedOn w:val="a0"/>
    <w:link w:val="HTMLChar"/>
    <w:uiPriority w:val="99"/>
    <w:unhideWhenUsed/>
    <w:qFormat/>
    <w:rsid w:val="004D5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
    <w:uiPriority w:val="99"/>
    <w:qFormat/>
    <w:rsid w:val="004D5D64"/>
    <w:rPr>
      <w:rFonts w:ascii="宋体" w:eastAsia="宋体" w:hAnsi="宋体" w:cs="宋体"/>
      <w:kern w:val="0"/>
      <w:sz w:val="24"/>
      <w:szCs w:val="24"/>
    </w:rPr>
  </w:style>
  <w:style w:type="paragraph" w:styleId="af2">
    <w:name w:val="Normal (Web)"/>
    <w:basedOn w:val="a0"/>
    <w:uiPriority w:val="99"/>
    <w:unhideWhenUsed/>
    <w:qFormat/>
    <w:rsid w:val="004D5D64"/>
    <w:pPr>
      <w:widowControl/>
      <w:spacing w:before="100" w:beforeAutospacing="1" w:after="100" w:afterAutospacing="1"/>
      <w:jc w:val="left"/>
    </w:pPr>
    <w:rPr>
      <w:rFonts w:ascii="宋体" w:eastAsia="宋体" w:hAnsi="宋体" w:cs="宋体"/>
      <w:kern w:val="0"/>
      <w:sz w:val="24"/>
      <w:szCs w:val="24"/>
    </w:rPr>
  </w:style>
  <w:style w:type="paragraph" w:styleId="af3">
    <w:name w:val="annotation subject"/>
    <w:basedOn w:val="aa"/>
    <w:next w:val="aa"/>
    <w:link w:val="Chara"/>
    <w:uiPriority w:val="99"/>
    <w:unhideWhenUsed/>
    <w:qFormat/>
    <w:rsid w:val="004D5D64"/>
    <w:pPr>
      <w:spacing w:line="240" w:lineRule="auto"/>
      <w:ind w:firstLine="200"/>
    </w:pPr>
    <w:rPr>
      <w:rFonts w:cs="Times New Roman"/>
      <w:b/>
      <w:bCs/>
      <w:kern w:val="2"/>
      <w:szCs w:val="24"/>
      <w:lang w:val="zh-CN"/>
    </w:rPr>
  </w:style>
  <w:style w:type="character" w:customStyle="1" w:styleId="Chara">
    <w:name w:val="批注主题 Char"/>
    <w:basedOn w:val="Char2"/>
    <w:link w:val="af3"/>
    <w:uiPriority w:val="99"/>
    <w:qFormat/>
    <w:rsid w:val="004D5D64"/>
    <w:rPr>
      <w:rFonts w:ascii="宋体" w:eastAsia="宋体" w:hAnsi="宋体" w:cs="Times New Roman"/>
      <w:b/>
      <w:bCs/>
      <w:kern w:val="0"/>
      <w:szCs w:val="24"/>
      <w:lang w:val="zh-CN"/>
    </w:rPr>
  </w:style>
  <w:style w:type="character" w:styleId="af4">
    <w:name w:val="page number"/>
    <w:basedOn w:val="a2"/>
    <w:qFormat/>
    <w:rsid w:val="004D5D64"/>
  </w:style>
  <w:style w:type="character" w:styleId="af5">
    <w:name w:val="FollowedHyperlink"/>
    <w:basedOn w:val="a2"/>
    <w:uiPriority w:val="99"/>
    <w:unhideWhenUsed/>
    <w:qFormat/>
    <w:rsid w:val="004D5D64"/>
    <w:rPr>
      <w:color w:val="954F72"/>
      <w:u w:val="single"/>
    </w:rPr>
  </w:style>
  <w:style w:type="character" w:styleId="af6">
    <w:name w:val="Emphasis"/>
    <w:uiPriority w:val="20"/>
    <w:qFormat/>
    <w:rsid w:val="004D5D64"/>
    <w:rPr>
      <w:i/>
      <w:iCs/>
    </w:rPr>
  </w:style>
  <w:style w:type="character" w:styleId="af7">
    <w:name w:val="Hyperlink"/>
    <w:basedOn w:val="a2"/>
    <w:uiPriority w:val="99"/>
    <w:unhideWhenUsed/>
    <w:qFormat/>
    <w:rsid w:val="004D5D64"/>
    <w:rPr>
      <w:color w:val="0000FF" w:themeColor="hyperlink"/>
      <w:u w:val="single"/>
    </w:rPr>
  </w:style>
  <w:style w:type="character" w:styleId="af8">
    <w:name w:val="annotation reference"/>
    <w:unhideWhenUsed/>
    <w:qFormat/>
    <w:rsid w:val="004D5D64"/>
    <w:rPr>
      <w:sz w:val="21"/>
      <w:szCs w:val="21"/>
    </w:rPr>
  </w:style>
  <w:style w:type="character" w:customStyle="1" w:styleId="1Char1">
    <w:name w:val="标题 1 Char1"/>
    <w:link w:val="1"/>
    <w:uiPriority w:val="9"/>
    <w:qFormat/>
    <w:rsid w:val="004D5D64"/>
    <w:rPr>
      <w:rFonts w:ascii="宋体" w:eastAsia="宋体" w:hAnsi="宋体" w:cs="宋体"/>
      <w:b/>
      <w:bCs/>
      <w:kern w:val="44"/>
      <w:sz w:val="28"/>
      <w:szCs w:val="28"/>
      <w:lang w:val="zh-CN"/>
    </w:rPr>
  </w:style>
  <w:style w:type="character" w:customStyle="1" w:styleId="2Char1">
    <w:name w:val="标题 2 Char1"/>
    <w:link w:val="2"/>
    <w:qFormat/>
    <w:rsid w:val="004D5D64"/>
    <w:rPr>
      <w:rFonts w:ascii="宋体" w:eastAsia="宋体" w:hAnsi="宋体" w:cs="宋体"/>
      <w:b/>
      <w:bCs/>
      <w:sz w:val="24"/>
      <w:szCs w:val="24"/>
      <w:lang w:val="zh-CN"/>
    </w:rPr>
  </w:style>
  <w:style w:type="character" w:customStyle="1" w:styleId="3Char1">
    <w:name w:val="标题 3 Char1"/>
    <w:link w:val="3"/>
    <w:qFormat/>
    <w:rsid w:val="004D5D64"/>
    <w:rPr>
      <w:rFonts w:ascii="宋体" w:eastAsia="宋体" w:hAnsi="宋体" w:cs="宋体"/>
      <w:b/>
      <w:bCs/>
      <w:sz w:val="24"/>
      <w:szCs w:val="24"/>
      <w:lang w:val="zh-CN"/>
    </w:rPr>
  </w:style>
  <w:style w:type="character" w:customStyle="1" w:styleId="4Char1">
    <w:name w:val="标题 4 Char1"/>
    <w:link w:val="4"/>
    <w:qFormat/>
    <w:rsid w:val="004D5D64"/>
    <w:rPr>
      <w:rFonts w:ascii="宋体" w:eastAsia="宋体" w:hAnsi="宋体" w:cs="宋体"/>
      <w:b/>
      <w:bCs/>
      <w:szCs w:val="21"/>
      <w:lang w:val="zh-CN"/>
    </w:rPr>
  </w:style>
  <w:style w:type="character" w:customStyle="1" w:styleId="5Char1">
    <w:name w:val="标题 5 Char1"/>
    <w:link w:val="5"/>
    <w:uiPriority w:val="9"/>
    <w:qFormat/>
    <w:rsid w:val="004D5D64"/>
    <w:rPr>
      <w:rFonts w:ascii="宋体" w:eastAsia="宋体" w:hAnsi="宋体" w:cs="宋体"/>
      <w:b/>
      <w:bCs/>
      <w:szCs w:val="21"/>
    </w:rPr>
  </w:style>
  <w:style w:type="paragraph" w:customStyle="1" w:styleId="12">
    <w:name w:val="修订1"/>
    <w:hidden/>
    <w:uiPriority w:val="99"/>
    <w:semiHidden/>
    <w:qFormat/>
    <w:rsid w:val="004D5D64"/>
    <w:rPr>
      <w:rFonts w:ascii="宋体" w:eastAsia="宋体" w:hAnsi="宋体" w:cs="Times New Roman"/>
      <w:szCs w:val="24"/>
    </w:rPr>
  </w:style>
  <w:style w:type="paragraph" w:customStyle="1" w:styleId="23">
    <w:name w:val="修订2"/>
    <w:hidden/>
    <w:uiPriority w:val="99"/>
    <w:semiHidden/>
    <w:qFormat/>
    <w:rsid w:val="004D5D64"/>
    <w:rPr>
      <w:rFonts w:ascii="宋体" w:eastAsia="宋体" w:hAnsi="宋体" w:cs="Times New Roman"/>
      <w:szCs w:val="24"/>
    </w:rPr>
  </w:style>
  <w:style w:type="paragraph" w:customStyle="1" w:styleId="31">
    <w:name w:val="修订3"/>
    <w:hidden/>
    <w:uiPriority w:val="99"/>
    <w:semiHidden/>
    <w:qFormat/>
    <w:rsid w:val="004D5D64"/>
    <w:rPr>
      <w:rFonts w:ascii="宋体" w:eastAsia="宋体" w:hAnsi="宋体" w:cs="Times New Roman"/>
      <w:szCs w:val="24"/>
    </w:rPr>
  </w:style>
  <w:style w:type="paragraph" w:customStyle="1" w:styleId="41">
    <w:name w:val="修订4"/>
    <w:hidden/>
    <w:uiPriority w:val="99"/>
    <w:semiHidden/>
    <w:qFormat/>
    <w:rsid w:val="004D5D64"/>
    <w:rPr>
      <w:rFonts w:ascii="宋体" w:eastAsia="宋体" w:hAnsi="宋体" w:cs="Times New Roman"/>
      <w:szCs w:val="24"/>
    </w:rPr>
  </w:style>
  <w:style w:type="paragraph" w:customStyle="1" w:styleId="af9">
    <w:name w:val="封面标准名称"/>
    <w:qFormat/>
    <w:rsid w:val="004D5D64"/>
    <w:pPr>
      <w:framePr w:w="9639" w:h="6917" w:wrap="around" w:vAnchor="page" w:hAnchor="page" w:xAlign="center" w:y="6408" w:anchorLock="1"/>
      <w:widowControl w:val="0"/>
      <w:spacing w:line="680" w:lineRule="exact"/>
      <w:jc w:val="center"/>
    </w:pPr>
    <w:rPr>
      <w:rFonts w:ascii="黑体" w:eastAsia="黑体" w:hAnsi="Times New Roman" w:cs="Times New Roman"/>
      <w:kern w:val="0"/>
      <w:sz w:val="52"/>
      <w:szCs w:val="20"/>
    </w:rPr>
  </w:style>
  <w:style w:type="paragraph" w:customStyle="1" w:styleId="13">
    <w:name w:val="正文1"/>
    <w:qFormat/>
    <w:rsid w:val="004D5D64"/>
    <w:pPr>
      <w:jc w:val="both"/>
    </w:pPr>
    <w:rPr>
      <w:rFonts w:ascii="Times New Roman" w:eastAsia="宋体" w:hAnsi="Times New Roman" w:cs="Times New Roman"/>
      <w:szCs w:val="21"/>
    </w:rPr>
  </w:style>
  <w:style w:type="paragraph" w:customStyle="1" w:styleId="14">
    <w:name w:val="列表段落1"/>
    <w:basedOn w:val="a0"/>
    <w:uiPriority w:val="34"/>
    <w:qFormat/>
    <w:rsid w:val="004D5D64"/>
    <w:pPr>
      <w:widowControl/>
      <w:ind w:firstLineChars="200" w:firstLine="420"/>
      <w:jc w:val="left"/>
    </w:pPr>
    <w:rPr>
      <w:rFonts w:ascii="宋体" w:eastAsia="宋体" w:hAnsi="宋体" w:cs="宋体"/>
      <w:kern w:val="0"/>
      <w:sz w:val="24"/>
      <w:szCs w:val="24"/>
    </w:rPr>
  </w:style>
  <w:style w:type="character" w:customStyle="1" w:styleId="Char1">
    <w:name w:val="文档结构图 Char1"/>
    <w:basedOn w:val="a2"/>
    <w:link w:val="a9"/>
    <w:uiPriority w:val="99"/>
    <w:qFormat/>
    <w:rsid w:val="004D5D64"/>
    <w:rPr>
      <w:rFonts w:ascii="宋体" w:eastAsia="宋体" w:hAnsi="宋体" w:cs="Times New Roman"/>
      <w:sz w:val="18"/>
      <w:szCs w:val="18"/>
      <w:lang w:val="zh-CN"/>
    </w:rPr>
  </w:style>
  <w:style w:type="character" w:customStyle="1" w:styleId="Char11">
    <w:name w:val="批注框文本 Char1"/>
    <w:basedOn w:val="a2"/>
    <w:link w:val="ae"/>
    <w:uiPriority w:val="99"/>
    <w:qFormat/>
    <w:rsid w:val="004D5D64"/>
    <w:rPr>
      <w:rFonts w:ascii="宋体" w:eastAsia="宋体" w:hAnsi="宋体" w:cs="Times New Roman"/>
      <w:sz w:val="18"/>
      <w:szCs w:val="18"/>
      <w:lang w:val="zh-CN"/>
    </w:rPr>
  </w:style>
  <w:style w:type="character" w:customStyle="1" w:styleId="Char12">
    <w:name w:val="页脚 Char1"/>
    <w:basedOn w:val="a2"/>
    <w:link w:val="af"/>
    <w:uiPriority w:val="99"/>
    <w:qFormat/>
    <w:rsid w:val="004D5D64"/>
    <w:rPr>
      <w:rFonts w:ascii="Calibri" w:eastAsia="宋体" w:hAnsi="Calibri" w:cs="Times New Roman"/>
      <w:kern w:val="0"/>
      <w:sz w:val="18"/>
      <w:szCs w:val="18"/>
      <w:lang w:val="zh-CN"/>
    </w:rPr>
  </w:style>
  <w:style w:type="character" w:customStyle="1" w:styleId="Char13">
    <w:name w:val="页眉 Char1"/>
    <w:basedOn w:val="a2"/>
    <w:link w:val="af0"/>
    <w:uiPriority w:val="99"/>
    <w:qFormat/>
    <w:rsid w:val="004D5D64"/>
    <w:rPr>
      <w:rFonts w:ascii="Calibri" w:eastAsia="宋体" w:hAnsi="Calibri" w:cs="Times New Roman"/>
      <w:kern w:val="0"/>
      <w:sz w:val="22"/>
      <w:lang w:val="zh-CN"/>
    </w:rPr>
  </w:style>
  <w:style w:type="character" w:customStyle="1" w:styleId="afa">
    <w:name w:val="列表段落 字符"/>
    <w:link w:val="15"/>
    <w:uiPriority w:val="34"/>
    <w:qFormat/>
    <w:locked/>
    <w:rsid w:val="004D5D64"/>
    <w:rPr>
      <w:sz w:val="24"/>
      <w:szCs w:val="24"/>
    </w:rPr>
  </w:style>
  <w:style w:type="paragraph" w:customStyle="1" w:styleId="15">
    <w:name w:val="列出段落1"/>
    <w:basedOn w:val="a0"/>
    <w:link w:val="afa"/>
    <w:uiPriority w:val="34"/>
    <w:qFormat/>
    <w:rsid w:val="004D5D64"/>
    <w:pPr>
      <w:ind w:left="720" w:firstLineChars="200" w:firstLine="200"/>
      <w:contextualSpacing/>
    </w:pPr>
    <w:rPr>
      <w:sz w:val="24"/>
      <w:szCs w:val="24"/>
    </w:rPr>
  </w:style>
  <w:style w:type="paragraph" w:customStyle="1" w:styleId="afb">
    <w:name w:val="标准编号"/>
    <w:basedOn w:val="a0"/>
    <w:qFormat/>
    <w:rsid w:val="004D5D64"/>
    <w:pPr>
      <w:ind w:firstLineChars="200" w:firstLine="200"/>
      <w:jc w:val="center"/>
    </w:pPr>
    <w:rPr>
      <w:rFonts w:ascii="黑体" w:eastAsia="黑体" w:hAnsi="宋体" w:cs="Times New Roman"/>
      <w:b/>
      <w:bCs/>
      <w:sz w:val="30"/>
      <w:szCs w:val="24"/>
    </w:rPr>
  </w:style>
  <w:style w:type="paragraph" w:customStyle="1" w:styleId="afc">
    <w:name w:val="章标题"/>
    <w:next w:val="a0"/>
    <w:qFormat/>
    <w:rsid w:val="004D5D64"/>
    <w:pPr>
      <w:spacing w:beforeLines="50" w:afterLines="50"/>
      <w:jc w:val="both"/>
      <w:outlineLvl w:val="1"/>
    </w:pPr>
    <w:rPr>
      <w:rFonts w:ascii="黑体" w:eastAsia="黑体" w:hAnsi="Times New Roman" w:cs="Times New Roman"/>
      <w:kern w:val="0"/>
      <w:szCs w:val="20"/>
    </w:rPr>
  </w:style>
  <w:style w:type="paragraph" w:customStyle="1" w:styleId="TOC1">
    <w:name w:val="TOC 标题1"/>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a">
    <w:name w:val="缩进编号"/>
    <w:basedOn w:val="15"/>
    <w:link w:val="Charb"/>
    <w:qFormat/>
    <w:rsid w:val="004D5D64"/>
    <w:pPr>
      <w:numPr>
        <w:numId w:val="3"/>
      </w:numPr>
      <w:adjustRightInd w:val="0"/>
      <w:snapToGrid w:val="0"/>
      <w:ind w:left="907" w:firstLineChars="0" w:hanging="425"/>
    </w:pPr>
    <w:rPr>
      <w:rFonts w:ascii="宋体" w:hAnsi="宋体"/>
      <w:szCs w:val="21"/>
    </w:rPr>
  </w:style>
  <w:style w:type="character" w:customStyle="1" w:styleId="Charb">
    <w:name w:val="缩进编号 Char"/>
    <w:link w:val="a"/>
    <w:qFormat/>
    <w:rsid w:val="004D5D64"/>
    <w:rPr>
      <w:rFonts w:ascii="宋体" w:hAnsi="宋体"/>
      <w:sz w:val="24"/>
      <w:szCs w:val="21"/>
    </w:rPr>
  </w:style>
  <w:style w:type="paragraph" w:customStyle="1" w:styleId="afd">
    <w:name w:val="无缩进居中"/>
    <w:basedOn w:val="a0"/>
    <w:link w:val="Charc"/>
    <w:qFormat/>
    <w:rsid w:val="004D5D64"/>
    <w:pPr>
      <w:jc w:val="center"/>
    </w:pPr>
    <w:rPr>
      <w:rFonts w:ascii="宋体" w:eastAsia="宋体" w:hAnsi="宋体" w:cs="Times New Roman"/>
      <w:szCs w:val="24"/>
      <w:lang w:val="zh-CN"/>
    </w:rPr>
  </w:style>
  <w:style w:type="character" w:customStyle="1" w:styleId="Charc">
    <w:name w:val="无缩进居中 Char"/>
    <w:link w:val="afd"/>
    <w:qFormat/>
    <w:rsid w:val="004D5D64"/>
    <w:rPr>
      <w:rFonts w:ascii="宋体" w:eastAsia="宋体" w:hAnsi="宋体" w:cs="Times New Roman"/>
      <w:szCs w:val="24"/>
      <w:lang w:val="zh-CN"/>
    </w:rPr>
  </w:style>
  <w:style w:type="paragraph" w:customStyle="1" w:styleId="afe">
    <w:name w:val="一级条标题"/>
    <w:next w:val="a0"/>
    <w:link w:val="CharChar"/>
    <w:qFormat/>
    <w:rsid w:val="004D5D64"/>
    <w:pPr>
      <w:outlineLvl w:val="2"/>
    </w:pPr>
    <w:rPr>
      <w:rFonts w:ascii="Times New Roman" w:eastAsia="黑体" w:hAnsi="Times New Roman" w:cs="Times New Roman"/>
      <w:kern w:val="0"/>
      <w:szCs w:val="20"/>
    </w:rPr>
  </w:style>
  <w:style w:type="character" w:customStyle="1" w:styleId="CharChar">
    <w:name w:val="一级条标题 Char Char"/>
    <w:link w:val="afe"/>
    <w:qFormat/>
    <w:rsid w:val="004D5D64"/>
    <w:rPr>
      <w:rFonts w:ascii="Times New Roman" w:eastAsia="黑体" w:hAnsi="Times New Roman" w:cs="Times New Roman"/>
      <w:kern w:val="0"/>
      <w:szCs w:val="20"/>
    </w:rPr>
  </w:style>
  <w:style w:type="paragraph" w:customStyle="1" w:styleId="aff">
    <w:name w:val="段"/>
    <w:link w:val="Chard"/>
    <w:qFormat/>
    <w:rsid w:val="004D5D64"/>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d">
    <w:name w:val="段 Char"/>
    <w:link w:val="aff"/>
    <w:qFormat/>
    <w:rsid w:val="004D5D64"/>
    <w:rPr>
      <w:rFonts w:ascii="宋体" w:eastAsia="宋体" w:hAnsi="Times New Roman" w:cs="Times New Roman"/>
      <w:kern w:val="0"/>
      <w:szCs w:val="20"/>
    </w:rPr>
  </w:style>
  <w:style w:type="paragraph" w:customStyle="1" w:styleId="aff0">
    <w:name w:val="附录标识"/>
    <w:basedOn w:val="a0"/>
    <w:next w:val="aff"/>
    <w:qFormat/>
    <w:rsid w:val="004D5D64"/>
    <w:pPr>
      <w:keepNext/>
      <w:widowControl/>
      <w:shd w:val="clear" w:color="FFFFFF" w:fill="FFFFFF"/>
      <w:tabs>
        <w:tab w:val="left" w:pos="360"/>
        <w:tab w:val="left" w:pos="6405"/>
      </w:tabs>
      <w:spacing w:before="640" w:after="280"/>
      <w:jc w:val="center"/>
      <w:outlineLvl w:val="0"/>
    </w:pPr>
    <w:rPr>
      <w:rFonts w:ascii="黑体" w:eastAsia="黑体" w:hAnsi="宋体" w:cs="Times New Roman"/>
      <w:kern w:val="0"/>
      <w:szCs w:val="20"/>
    </w:rPr>
  </w:style>
  <w:style w:type="paragraph" w:customStyle="1" w:styleId="24">
    <w:name w:val="缩进编号2"/>
    <w:basedOn w:val="15"/>
    <w:link w:val="2Char3"/>
    <w:qFormat/>
    <w:rsid w:val="004D5D64"/>
    <w:pPr>
      <w:ind w:firstLineChars="0" w:firstLine="0"/>
    </w:pPr>
    <w:rPr>
      <w:rFonts w:ascii="宋体" w:hAnsi="宋体"/>
      <w:sz w:val="21"/>
      <w:szCs w:val="21"/>
    </w:rPr>
  </w:style>
  <w:style w:type="character" w:customStyle="1" w:styleId="2Char3">
    <w:name w:val="缩进编号2 Char"/>
    <w:link w:val="24"/>
    <w:qFormat/>
    <w:rsid w:val="004D5D64"/>
    <w:rPr>
      <w:rFonts w:ascii="宋体" w:hAnsi="宋体"/>
      <w:szCs w:val="21"/>
    </w:rPr>
  </w:style>
  <w:style w:type="paragraph" w:customStyle="1" w:styleId="aff1">
    <w:name w:val="标准称谓"/>
    <w:next w:val="a0"/>
    <w:qFormat/>
    <w:rsid w:val="004D5D64"/>
    <w:pPr>
      <w:widowControl w:val="0"/>
      <w:kinsoku w:val="0"/>
      <w:overflowPunct w:val="0"/>
      <w:autoSpaceDE w:val="0"/>
      <w:autoSpaceDN w:val="0"/>
      <w:spacing w:line="0" w:lineRule="atLeast"/>
      <w:jc w:val="distribute"/>
    </w:pPr>
    <w:rPr>
      <w:rFonts w:ascii="宋体" w:eastAsia="宋体" w:hAnsi="Times New Roman" w:cs="Calibri"/>
      <w:b/>
      <w:bCs/>
      <w:spacing w:val="20"/>
      <w:w w:val="148"/>
      <w:kern w:val="0"/>
      <w:sz w:val="52"/>
      <w:szCs w:val="20"/>
    </w:rPr>
  </w:style>
  <w:style w:type="paragraph" w:customStyle="1" w:styleId="aff2">
    <w:name w:val="发布日期"/>
    <w:qFormat/>
    <w:rsid w:val="004D5D64"/>
    <w:rPr>
      <w:rFonts w:ascii="Times New Roman" w:eastAsia="黑体" w:hAnsi="Times New Roman" w:cs="Calibri"/>
      <w:kern w:val="0"/>
      <w:sz w:val="28"/>
      <w:szCs w:val="20"/>
    </w:rPr>
  </w:style>
  <w:style w:type="paragraph" w:customStyle="1" w:styleId="25">
    <w:name w:val="封面标准号2"/>
    <w:basedOn w:val="a0"/>
    <w:qFormat/>
    <w:rsid w:val="004D5D64"/>
    <w:pPr>
      <w:kinsoku w:val="0"/>
      <w:overflowPunct w:val="0"/>
      <w:autoSpaceDE w:val="0"/>
      <w:autoSpaceDN w:val="0"/>
      <w:adjustRightInd w:val="0"/>
      <w:spacing w:before="357" w:line="280" w:lineRule="exact"/>
      <w:jc w:val="right"/>
      <w:textAlignment w:val="center"/>
    </w:pPr>
    <w:rPr>
      <w:rFonts w:ascii="宋体" w:eastAsia="宋体" w:hAnsi="宋体" w:cs="Times New Roman"/>
      <w:kern w:val="0"/>
      <w:sz w:val="28"/>
      <w:szCs w:val="20"/>
    </w:rPr>
  </w:style>
  <w:style w:type="paragraph" w:customStyle="1" w:styleId="aff3">
    <w:name w:val="封面标准文稿类别"/>
    <w:qFormat/>
    <w:rsid w:val="004D5D64"/>
    <w:pPr>
      <w:spacing w:before="440" w:line="400" w:lineRule="exact"/>
      <w:jc w:val="center"/>
    </w:pPr>
    <w:rPr>
      <w:rFonts w:ascii="宋体" w:eastAsia="宋体" w:hAnsi="Times New Roman" w:cs="Calibri"/>
      <w:kern w:val="0"/>
      <w:sz w:val="24"/>
      <w:szCs w:val="20"/>
    </w:rPr>
  </w:style>
  <w:style w:type="paragraph" w:customStyle="1" w:styleId="aff4">
    <w:name w:val="文献分类号"/>
    <w:qFormat/>
    <w:rsid w:val="004D5D64"/>
    <w:pPr>
      <w:widowControl w:val="0"/>
      <w:textAlignment w:val="center"/>
    </w:pPr>
    <w:rPr>
      <w:rFonts w:ascii="Times New Roman" w:eastAsia="黑体" w:hAnsi="Times New Roman" w:cs="Calibri"/>
      <w:kern w:val="0"/>
      <w:szCs w:val="20"/>
    </w:rPr>
  </w:style>
  <w:style w:type="paragraph" w:customStyle="1" w:styleId="16">
    <w:name w:val="页眉1"/>
    <w:basedOn w:val="af0"/>
    <w:link w:val="1Char0"/>
    <w:qFormat/>
    <w:rsid w:val="004D5D64"/>
    <w:pPr>
      <w:ind w:firstLine="360"/>
    </w:pPr>
    <w:rPr>
      <w:rFonts w:ascii="黑体" w:eastAsia="黑体" w:hAnsi="黑体"/>
      <w:sz w:val="21"/>
      <w:szCs w:val="21"/>
    </w:rPr>
  </w:style>
  <w:style w:type="character" w:customStyle="1" w:styleId="1Char0">
    <w:name w:val="页眉1 Char"/>
    <w:link w:val="16"/>
    <w:qFormat/>
    <w:rsid w:val="004D5D64"/>
    <w:rPr>
      <w:rFonts w:ascii="黑体" w:eastAsia="黑体" w:hAnsi="黑体" w:cs="Times New Roman"/>
      <w:kern w:val="0"/>
      <w:szCs w:val="21"/>
      <w:lang w:val="zh-CN"/>
    </w:rPr>
  </w:style>
  <w:style w:type="paragraph" w:customStyle="1" w:styleId="26">
    <w:name w:val="样式 正文缩进 + 首行缩进:  2 字符"/>
    <w:basedOn w:val="a7"/>
    <w:link w:val="2Char4"/>
    <w:qFormat/>
    <w:rsid w:val="004D5D64"/>
    <w:pPr>
      <w:spacing w:line="360" w:lineRule="auto"/>
      <w:ind w:firstLine="200"/>
    </w:pPr>
    <w:rPr>
      <w:rFonts w:cs="宋体"/>
      <w:sz w:val="24"/>
      <w:szCs w:val="20"/>
    </w:rPr>
  </w:style>
  <w:style w:type="character" w:customStyle="1" w:styleId="2Char4">
    <w:name w:val="样式 正文缩进 + 首行缩进:  2 字符 Char"/>
    <w:link w:val="26"/>
    <w:qFormat/>
    <w:rsid w:val="004D5D64"/>
    <w:rPr>
      <w:rFonts w:ascii="宋体" w:eastAsia="宋体" w:hAnsi="宋体" w:cs="宋体"/>
      <w:sz w:val="24"/>
      <w:szCs w:val="20"/>
    </w:rPr>
  </w:style>
  <w:style w:type="paragraph" w:customStyle="1" w:styleId="aff5">
    <w:name w:val="附录"/>
    <w:basedOn w:val="afc"/>
    <w:next w:val="a0"/>
    <w:link w:val="Chare"/>
    <w:qFormat/>
    <w:rsid w:val="004D5D64"/>
    <w:pPr>
      <w:spacing w:beforeLines="0" w:afterLines="0"/>
      <w:jc w:val="center"/>
      <w:outlineLvl w:val="0"/>
    </w:pPr>
    <w:rPr>
      <w:rFonts w:hAnsi="黑体"/>
      <w:szCs w:val="21"/>
    </w:rPr>
  </w:style>
  <w:style w:type="character" w:customStyle="1" w:styleId="Chare">
    <w:name w:val="附录 Char"/>
    <w:link w:val="aff5"/>
    <w:qFormat/>
    <w:rsid w:val="004D5D64"/>
    <w:rPr>
      <w:rFonts w:ascii="黑体" w:eastAsia="黑体" w:hAnsi="黑体" w:cs="Times New Roman"/>
      <w:kern w:val="0"/>
      <w:szCs w:val="21"/>
    </w:rPr>
  </w:style>
  <w:style w:type="paragraph" w:customStyle="1" w:styleId="A1">
    <w:name w:val="附录A标题1"/>
    <w:basedOn w:val="2"/>
    <w:next w:val="a0"/>
    <w:qFormat/>
    <w:rsid w:val="004D5D64"/>
    <w:pPr>
      <w:numPr>
        <w:ilvl w:val="0"/>
        <w:numId w:val="4"/>
      </w:numPr>
      <w:tabs>
        <w:tab w:val="clear" w:pos="420"/>
        <w:tab w:val="left" w:pos="432"/>
      </w:tabs>
      <w:spacing w:before="156" w:after="156" w:line="240" w:lineRule="auto"/>
      <w:ind w:left="840"/>
      <w:jc w:val="both"/>
    </w:pPr>
    <w:rPr>
      <w:rFonts w:ascii="黑体" w:eastAsia="黑体" w:hAnsi="黑体" w:cs="Times New Roman"/>
      <w:b w:val="0"/>
      <w:sz w:val="21"/>
      <w:szCs w:val="32"/>
    </w:rPr>
  </w:style>
  <w:style w:type="paragraph" w:customStyle="1" w:styleId="210">
    <w:name w:val="术语2.1"/>
    <w:basedOn w:val="a0"/>
    <w:link w:val="211"/>
    <w:qFormat/>
    <w:rsid w:val="004D5D64"/>
    <w:pPr>
      <w:keepNext/>
    </w:pPr>
    <w:rPr>
      <w:rFonts w:ascii="黑体" w:eastAsia="黑体" w:hAnsi="黑体" w:cs="Times New Roman"/>
      <w:szCs w:val="24"/>
    </w:rPr>
  </w:style>
  <w:style w:type="character" w:customStyle="1" w:styleId="211">
    <w:name w:val="术语2.1 字符"/>
    <w:basedOn w:val="a2"/>
    <w:link w:val="210"/>
    <w:qFormat/>
    <w:rsid w:val="004D5D64"/>
    <w:rPr>
      <w:rFonts w:ascii="黑体" w:eastAsia="黑体" w:hAnsi="黑体" w:cs="Times New Roman"/>
      <w:szCs w:val="24"/>
    </w:rPr>
  </w:style>
  <w:style w:type="character" w:customStyle="1" w:styleId="tlid-translation">
    <w:name w:val="tlid-translation"/>
    <w:basedOn w:val="a2"/>
    <w:qFormat/>
    <w:rsid w:val="004D5D64"/>
  </w:style>
  <w:style w:type="paragraph" w:customStyle="1" w:styleId="TOC2">
    <w:name w:val="TOC 标题2"/>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character" w:customStyle="1" w:styleId="Charf">
    <w:name w:val="列出段落 Char"/>
    <w:uiPriority w:val="34"/>
    <w:qFormat/>
    <w:locked/>
    <w:rsid w:val="004D5D64"/>
    <w:rPr>
      <w:sz w:val="24"/>
      <w:szCs w:val="24"/>
    </w:rPr>
  </w:style>
  <w:style w:type="paragraph" w:customStyle="1" w:styleId="10">
    <w:name w:val="标号1"/>
    <w:basedOn w:val="a0"/>
    <w:qFormat/>
    <w:rsid w:val="004D5D64"/>
    <w:pPr>
      <w:numPr>
        <w:numId w:val="5"/>
      </w:numPr>
      <w:spacing w:line="360" w:lineRule="auto"/>
      <w:ind w:firstLine="0"/>
      <w:jc w:val="left"/>
    </w:pPr>
    <w:rPr>
      <w:rFonts w:ascii="Arial" w:eastAsia="宋体" w:hAnsi="Arial" w:cs="Times New Roman"/>
      <w:kern w:val="0"/>
      <w:szCs w:val="21"/>
    </w:rPr>
  </w:style>
  <w:style w:type="paragraph" w:customStyle="1" w:styleId="aff6">
    <w:name w:val="表格"/>
    <w:basedOn w:val="a0"/>
    <w:qFormat/>
    <w:rsid w:val="004D5D64"/>
    <w:pPr>
      <w:widowControl/>
      <w:jc w:val="left"/>
    </w:pPr>
    <w:rPr>
      <w:rFonts w:ascii="宋体" w:eastAsia="宋体" w:hAnsi="宋体" w:cs="宋体"/>
      <w:kern w:val="0"/>
      <w:sz w:val="18"/>
      <w:szCs w:val="18"/>
    </w:rPr>
  </w:style>
  <w:style w:type="paragraph" w:customStyle="1" w:styleId="TOC3">
    <w:name w:val="TOC 标题3"/>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17">
    <w:name w:val="目录标题1"/>
    <w:basedOn w:val="1"/>
    <w:next w:val="a0"/>
    <w:uiPriority w:val="39"/>
    <w:unhideWhenUsed/>
    <w:qFormat/>
    <w:rsid w:val="004D5D64"/>
    <w:pPr>
      <w:widowControl/>
      <w:numPr>
        <w:numId w:val="0"/>
      </w:numPr>
      <w:tabs>
        <w:tab w:val="left" w:pos="0"/>
      </w:tabs>
      <w:spacing w:beforeLines="100" w:before="240" w:afterLines="100" w:line="259" w:lineRule="auto"/>
      <w:outlineLvl w:val="9"/>
    </w:pPr>
    <w:rPr>
      <w:rFonts w:ascii="Calibri Light" w:hAnsi="Calibri Light" w:cs="Times New Roman"/>
      <w:b w:val="0"/>
      <w:bCs w:val="0"/>
      <w:color w:val="2E74B5"/>
      <w:kern w:val="0"/>
      <w:sz w:val="32"/>
      <w:szCs w:val="32"/>
    </w:rPr>
  </w:style>
  <w:style w:type="paragraph" w:customStyle="1" w:styleId="msonormal0">
    <w:name w:val="msonormal"/>
    <w:basedOn w:val="a0"/>
    <w:qFormat/>
    <w:rsid w:val="004D5D6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qFormat/>
    <w:rsid w:val="004D5D64"/>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0"/>
    <w:qFormat/>
    <w:rsid w:val="004D5D64"/>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宋体" w:eastAsia="宋体" w:hAnsi="宋体" w:cs="宋体"/>
      <w:b/>
      <w:bCs/>
      <w:kern w:val="0"/>
      <w:sz w:val="18"/>
      <w:szCs w:val="18"/>
    </w:rPr>
  </w:style>
  <w:style w:type="paragraph" w:customStyle="1" w:styleId="xl64">
    <w:name w:val="xl64"/>
    <w:basedOn w:val="a0"/>
    <w:qFormat/>
    <w:rsid w:val="004D5D64"/>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宋体" w:eastAsia="宋体" w:hAnsi="宋体" w:cs="宋体"/>
      <w:b/>
      <w:bCs/>
      <w:kern w:val="0"/>
      <w:sz w:val="18"/>
      <w:szCs w:val="18"/>
    </w:rPr>
  </w:style>
  <w:style w:type="paragraph" w:customStyle="1" w:styleId="xl65">
    <w:name w:val="xl65"/>
    <w:basedOn w:val="a0"/>
    <w:qFormat/>
    <w:rsid w:val="004D5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0"/>
    <w:qFormat/>
    <w:rsid w:val="004D5D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7">
    <w:name w:val="xl67"/>
    <w:basedOn w:val="a0"/>
    <w:qFormat/>
    <w:rsid w:val="004D5D64"/>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0"/>
    <w:qFormat/>
    <w:rsid w:val="004D5D64"/>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0"/>
    <w:qFormat/>
    <w:rsid w:val="004D5D64"/>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0"/>
    <w:qFormat/>
    <w:rsid w:val="004D5D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1">
    <w:name w:val="xl71"/>
    <w:basedOn w:val="a0"/>
    <w:qFormat/>
    <w:rsid w:val="004D5D64"/>
    <w:pPr>
      <w:widowControl/>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0"/>
    <w:qFormat/>
    <w:rsid w:val="004D5D64"/>
    <w:pPr>
      <w:widowControl/>
      <w:spacing w:before="100" w:beforeAutospacing="1" w:after="100" w:afterAutospacing="1"/>
      <w:jc w:val="center"/>
    </w:pPr>
    <w:rPr>
      <w:rFonts w:ascii="宋体" w:eastAsia="宋体" w:hAnsi="宋体" w:cs="宋体"/>
      <w:kern w:val="0"/>
      <w:sz w:val="24"/>
      <w:szCs w:val="24"/>
    </w:rPr>
  </w:style>
  <w:style w:type="paragraph" w:customStyle="1" w:styleId="aff7">
    <w:name w:val="术语"/>
    <w:basedOn w:val="a0"/>
    <w:next w:val="a0"/>
    <w:link w:val="aff8"/>
    <w:qFormat/>
    <w:rsid w:val="004D5D64"/>
    <w:pPr>
      <w:ind w:firstLineChars="200" w:firstLine="420"/>
    </w:pPr>
    <w:rPr>
      <w:rFonts w:ascii="黑体" w:eastAsia="黑体" w:hAnsi="黑体" w:cs="Times New Roman"/>
      <w:bCs/>
      <w:szCs w:val="24"/>
    </w:rPr>
  </w:style>
  <w:style w:type="character" w:customStyle="1" w:styleId="aff8">
    <w:name w:val="术语 字符"/>
    <w:basedOn w:val="a2"/>
    <w:link w:val="aff7"/>
    <w:qFormat/>
    <w:rsid w:val="004D5D64"/>
    <w:rPr>
      <w:rFonts w:ascii="黑体" w:eastAsia="黑体" w:hAnsi="黑体" w:cs="Times New Roman"/>
      <w:bCs/>
      <w:szCs w:val="24"/>
    </w:rPr>
  </w:style>
  <w:style w:type="character" w:customStyle="1" w:styleId="Char10">
    <w:name w:val="正文文本缩进 Char1"/>
    <w:basedOn w:val="a2"/>
    <w:link w:val="ac"/>
    <w:uiPriority w:val="99"/>
    <w:qFormat/>
    <w:rsid w:val="004D5D64"/>
    <w:rPr>
      <w:rFonts w:ascii="宋体" w:eastAsia="宋体" w:hAnsi="宋体" w:cs="宋体"/>
      <w:kern w:val="0"/>
      <w:sz w:val="24"/>
      <w:szCs w:val="24"/>
    </w:rPr>
  </w:style>
  <w:style w:type="character" w:customStyle="1" w:styleId="font31">
    <w:name w:val="font31"/>
    <w:basedOn w:val="a2"/>
    <w:qFormat/>
    <w:rsid w:val="004D5D64"/>
    <w:rPr>
      <w:rFonts w:ascii="宋体" w:eastAsia="宋体" w:hAnsi="宋体" w:hint="eastAsia"/>
      <w:color w:val="000000"/>
      <w:sz w:val="24"/>
      <w:szCs w:val="24"/>
      <w:u w:val="none"/>
    </w:rPr>
  </w:style>
  <w:style w:type="character" w:customStyle="1" w:styleId="font11">
    <w:name w:val="font11"/>
    <w:basedOn w:val="a2"/>
    <w:qFormat/>
    <w:rsid w:val="004D5D64"/>
    <w:rPr>
      <w:rFonts w:ascii="Times New Roman" w:hAnsi="Times New Roman" w:cs="Times New Roman" w:hint="default"/>
      <w:color w:val="000000"/>
      <w:sz w:val="24"/>
      <w:szCs w:val="24"/>
      <w:u w:val="none"/>
    </w:rPr>
  </w:style>
  <w:style w:type="character" w:customStyle="1" w:styleId="27">
    <w:name w:val="正文文本缩进 2 字符"/>
    <w:basedOn w:val="a2"/>
    <w:qFormat/>
    <w:rsid w:val="004D5D64"/>
    <w:rPr>
      <w:rFonts w:ascii="宋体" w:hAnsi="宋体" w:cs="宋体"/>
      <w:sz w:val="21"/>
      <w:szCs w:val="21"/>
    </w:rPr>
  </w:style>
  <w:style w:type="paragraph" w:customStyle="1" w:styleId="B">
    <w:name w:val="B表格正文"/>
    <w:next w:val="a0"/>
    <w:qFormat/>
    <w:rsid w:val="004D5D64"/>
    <w:rPr>
      <w:rFonts w:ascii="Calibri" w:eastAsia="黑体" w:hAnsi="Calibri" w:cs="Times New Roman"/>
      <w:szCs w:val="21"/>
    </w:rPr>
  </w:style>
  <w:style w:type="paragraph" w:customStyle="1" w:styleId="ListParagraph1">
    <w:name w:val="List Paragraph1"/>
    <w:basedOn w:val="a0"/>
    <w:qFormat/>
    <w:rsid w:val="004D5D64"/>
    <w:pPr>
      <w:spacing w:line="276" w:lineRule="auto"/>
      <w:ind w:firstLineChars="200" w:firstLine="420"/>
    </w:pPr>
    <w:rPr>
      <w:rFonts w:ascii="Courier New" w:eastAsia="仿宋" w:hAnsi="Courier New" w:cs="Times New Roman"/>
      <w:sz w:val="24"/>
      <w:szCs w:val="24"/>
    </w:rPr>
  </w:style>
  <w:style w:type="paragraph" w:customStyle="1" w:styleId="aff9">
    <w:name w:val="表格正文"/>
    <w:basedOn w:val="a0"/>
    <w:qFormat/>
    <w:rsid w:val="004D5D64"/>
    <w:pPr>
      <w:adjustRightInd w:val="0"/>
      <w:spacing w:line="360" w:lineRule="auto"/>
      <w:jc w:val="left"/>
    </w:pPr>
    <w:rPr>
      <w:rFonts w:ascii="Times New Roman" w:eastAsia="宋体" w:hAnsi="Times New Roman" w:cs="Times New Roman"/>
      <w:color w:val="000000"/>
      <w:kern w:val="0"/>
      <w:szCs w:val="21"/>
    </w:rPr>
  </w:style>
  <w:style w:type="paragraph" w:customStyle="1" w:styleId="150">
    <w:name w:val="样式 首行缩进:  1.5 字符"/>
    <w:basedOn w:val="a0"/>
    <w:qFormat/>
    <w:rsid w:val="004D5D64"/>
    <w:pPr>
      <w:spacing w:line="440" w:lineRule="atLeast"/>
      <w:ind w:firstLineChars="200" w:firstLine="200"/>
    </w:pPr>
    <w:rPr>
      <w:rFonts w:ascii="Times New Roman" w:eastAsia="宋体" w:hAnsi="Times New Roman" w:cs="Times New Roman"/>
      <w:kern w:val="0"/>
      <w:sz w:val="24"/>
      <w:szCs w:val="21"/>
    </w:rPr>
  </w:style>
  <w:style w:type="character" w:customStyle="1" w:styleId="affa">
    <w:name w:val="日期 字符"/>
    <w:basedOn w:val="a2"/>
    <w:qFormat/>
    <w:rsid w:val="004D5D64"/>
    <w:rPr>
      <w:rFonts w:ascii="宋体" w:hAnsi="宋体" w:cs="宋体"/>
      <w:sz w:val="21"/>
      <w:szCs w:val="21"/>
    </w:rPr>
  </w:style>
  <w:style w:type="paragraph" w:customStyle="1" w:styleId="TableParagraph">
    <w:name w:val="Table Paragraph"/>
    <w:basedOn w:val="a0"/>
    <w:uiPriority w:val="1"/>
    <w:qFormat/>
    <w:rsid w:val="004D5D64"/>
    <w:pPr>
      <w:autoSpaceDE w:val="0"/>
      <w:autoSpaceDN w:val="0"/>
      <w:spacing w:line="276" w:lineRule="auto"/>
      <w:jc w:val="left"/>
    </w:pPr>
    <w:rPr>
      <w:rFonts w:ascii="仿宋" w:eastAsia="仿宋" w:hAnsi="仿宋" w:cs="仿宋"/>
      <w:kern w:val="0"/>
      <w:sz w:val="22"/>
      <w:lang w:val="zh-CN" w:bidi="zh-CN"/>
    </w:rPr>
  </w:style>
  <w:style w:type="character" w:customStyle="1" w:styleId="212">
    <w:name w:val="正文文本缩进 2 字符1"/>
    <w:basedOn w:val="a2"/>
    <w:qFormat/>
    <w:rsid w:val="004D5D64"/>
    <w:rPr>
      <w:rFonts w:ascii="Courier New" w:eastAsia="仿宋" w:hAnsi="Courier New"/>
      <w:kern w:val="2"/>
      <w:sz w:val="24"/>
    </w:rPr>
  </w:style>
  <w:style w:type="character" w:customStyle="1" w:styleId="18">
    <w:name w:val="日期 字符1"/>
    <w:basedOn w:val="a2"/>
    <w:qFormat/>
    <w:rsid w:val="004D5D64"/>
    <w:rPr>
      <w:rFonts w:ascii="Courier New" w:eastAsia="仿宋" w:hAnsi="Courier New"/>
      <w:kern w:val="2"/>
      <w:sz w:val="24"/>
    </w:rPr>
  </w:style>
  <w:style w:type="paragraph" w:customStyle="1" w:styleId="TOC4">
    <w:name w:val="TOC 标题4"/>
    <w:basedOn w:val="1"/>
    <w:next w:val="a0"/>
    <w:uiPriority w:val="39"/>
    <w:unhideWhenUsed/>
    <w:qFormat/>
    <w:rsid w:val="004D5D64"/>
    <w:pPr>
      <w:widowControl/>
      <w:numPr>
        <w:numId w:val="0"/>
      </w:numPr>
      <w:spacing w:beforeLines="0" w:before="240" w:afterLines="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customStyle="1" w:styleId="2Char10">
    <w:name w:val="正文文本 2 Char1"/>
    <w:uiPriority w:val="99"/>
    <w:semiHidden/>
    <w:qFormat/>
    <w:rsid w:val="004D5D64"/>
    <w:rPr>
      <w:rFonts w:ascii="Times New Roman" w:eastAsia="宋体" w:hAnsi="Times New Roman" w:cs="Times New Roman"/>
      <w:sz w:val="24"/>
      <w:szCs w:val="24"/>
    </w:rPr>
  </w:style>
  <w:style w:type="character" w:customStyle="1" w:styleId="213">
    <w:name w:val="正文文本 2 字符1"/>
    <w:basedOn w:val="a2"/>
    <w:uiPriority w:val="99"/>
    <w:semiHidden/>
    <w:qFormat/>
    <w:rsid w:val="004D5D64"/>
    <w:rPr>
      <w:rFonts w:ascii="宋体" w:hAnsi="宋体"/>
      <w:kern w:val="2"/>
      <w:sz w:val="21"/>
      <w:szCs w:val="24"/>
    </w:rPr>
  </w:style>
  <w:style w:type="table" w:customStyle="1" w:styleId="19">
    <w:name w:val="网格型1"/>
    <w:basedOn w:val="a3"/>
    <w:uiPriority w:val="39"/>
    <w:qFormat/>
    <w:rsid w:val="004D5D6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修订5"/>
    <w:hidden/>
    <w:uiPriority w:val="99"/>
    <w:semiHidden/>
    <w:qFormat/>
    <w:rsid w:val="004D5D64"/>
    <w:rPr>
      <w:rFonts w:ascii="宋体" w:eastAsia="宋体" w:hAnsi="宋体" w:cs="Times New Roman"/>
      <w:szCs w:val="24"/>
    </w:rPr>
  </w:style>
  <w:style w:type="character" w:customStyle="1" w:styleId="1a">
    <w:name w:val="未处理的提及1"/>
    <w:basedOn w:val="a2"/>
    <w:uiPriority w:val="99"/>
    <w:unhideWhenUsed/>
    <w:qFormat/>
    <w:rsid w:val="004D5D64"/>
    <w:rPr>
      <w:color w:val="605E5C"/>
      <w:shd w:val="clear" w:color="auto" w:fill="E1DFDD"/>
    </w:rPr>
  </w:style>
  <w:style w:type="character" w:customStyle="1" w:styleId="1b">
    <w:name w:val="批注文字 字符1"/>
    <w:uiPriority w:val="99"/>
    <w:semiHidden/>
    <w:qFormat/>
    <w:rsid w:val="004D5D64"/>
    <w:rPr>
      <w:rFonts w:ascii="Times New Roman" w:hAnsi="Times New Roman"/>
      <w:kern w:val="2"/>
      <w:sz w:val="21"/>
      <w:szCs w:val="24"/>
    </w:rPr>
  </w:style>
  <w:style w:type="character" w:customStyle="1" w:styleId="1c">
    <w:name w:val="占位符文本1"/>
    <w:basedOn w:val="a2"/>
    <w:uiPriority w:val="99"/>
    <w:semiHidden/>
    <w:qFormat/>
    <w:rsid w:val="004D5D64"/>
    <w:rPr>
      <w:color w:val="808080"/>
    </w:rPr>
  </w:style>
  <w:style w:type="paragraph" w:customStyle="1" w:styleId="msolistparagraph0">
    <w:name w:val="msolistparagraph"/>
    <w:basedOn w:val="a0"/>
    <w:qFormat/>
    <w:rsid w:val="004D5D64"/>
    <w:pPr>
      <w:spacing w:line="360" w:lineRule="auto"/>
      <w:ind w:firstLineChars="200" w:firstLine="420"/>
    </w:pPr>
    <w:rPr>
      <w:rFonts w:ascii="Calibri" w:eastAsia="宋体" w:hAnsi="Calibri" w:cs="Times New Roman"/>
      <w:szCs w:val="21"/>
    </w:rPr>
  </w:style>
  <w:style w:type="paragraph" w:customStyle="1" w:styleId="28">
    <w:name w:val="列表段落2"/>
    <w:basedOn w:val="a0"/>
    <w:uiPriority w:val="99"/>
    <w:qFormat/>
    <w:rsid w:val="004D5D64"/>
    <w:pPr>
      <w:spacing w:line="360" w:lineRule="auto"/>
      <w:ind w:firstLineChars="200" w:firstLine="420"/>
    </w:pPr>
    <w:rPr>
      <w:rFonts w:ascii="宋体" w:eastAsia="宋体" w:hAnsi="宋体" w:cs="宋体"/>
      <w:kern w:val="0"/>
      <w:szCs w:val="21"/>
    </w:rPr>
  </w:style>
  <w:style w:type="character" w:customStyle="1" w:styleId="29">
    <w:name w:val="未处理的提及2"/>
    <w:basedOn w:val="a2"/>
    <w:uiPriority w:val="99"/>
    <w:unhideWhenUsed/>
    <w:qFormat/>
    <w:rsid w:val="004D5D64"/>
    <w:rPr>
      <w:color w:val="605E5C"/>
      <w:shd w:val="clear" w:color="auto" w:fill="E1DFDD"/>
    </w:rPr>
  </w:style>
  <w:style w:type="character" w:customStyle="1" w:styleId="Char">
    <w:name w:val="题注 Char"/>
    <w:link w:val="a8"/>
    <w:qFormat/>
    <w:rsid w:val="004D5D64"/>
    <w:rPr>
      <w:rFonts w:ascii="宋体" w:eastAsia="宋体" w:hAnsi="宋体" w:cs="宋体"/>
      <w:kern w:val="0"/>
      <w:sz w:val="18"/>
      <w:szCs w:val="18"/>
    </w:rPr>
  </w:style>
  <w:style w:type="paragraph" w:customStyle="1" w:styleId="affb">
    <w:name w:val="正文内容"/>
    <w:basedOn w:val="a0"/>
    <w:qFormat/>
    <w:rsid w:val="004D5D64"/>
    <w:pPr>
      <w:widowControl/>
      <w:spacing w:line="360" w:lineRule="auto"/>
      <w:ind w:firstLine="420"/>
      <w:jc w:val="left"/>
    </w:pPr>
    <w:rPr>
      <w:rFonts w:ascii="宋体" w:eastAsia="宋体" w:hAnsi="宋体" w:cs="宋体"/>
      <w:kern w:val="0"/>
      <w:szCs w:val="21"/>
    </w:rPr>
  </w:style>
  <w:style w:type="character" w:customStyle="1" w:styleId="214">
    <w:name w:val="未处理的提及21"/>
    <w:basedOn w:val="a2"/>
    <w:uiPriority w:val="99"/>
    <w:unhideWhenUsed/>
    <w:qFormat/>
    <w:rsid w:val="004D5D64"/>
    <w:rPr>
      <w:color w:val="605E5C"/>
      <w:shd w:val="clear" w:color="auto" w:fill="E1DFDD"/>
    </w:rPr>
  </w:style>
  <w:style w:type="character" w:customStyle="1" w:styleId="t1">
    <w:name w:val="t1"/>
    <w:qFormat/>
    <w:rsid w:val="004D5D64"/>
    <w:rPr>
      <w:color w:val="990000"/>
    </w:rPr>
  </w:style>
  <w:style w:type="paragraph" w:customStyle="1" w:styleId="215">
    <w:name w:val="列表段落21"/>
    <w:basedOn w:val="a0"/>
    <w:uiPriority w:val="99"/>
    <w:qFormat/>
    <w:rsid w:val="004D5D64"/>
    <w:pPr>
      <w:spacing w:line="360" w:lineRule="auto"/>
      <w:ind w:firstLineChars="200" w:firstLine="420"/>
    </w:pPr>
    <w:rPr>
      <w:rFonts w:ascii="宋体" w:eastAsia="宋体" w:hAnsi="宋体" w:cs="宋体"/>
      <w:kern w:val="0"/>
      <w:szCs w:val="21"/>
    </w:rPr>
  </w:style>
  <w:style w:type="character" w:customStyle="1" w:styleId="font21">
    <w:name w:val="font21"/>
    <w:basedOn w:val="a2"/>
    <w:qFormat/>
    <w:rsid w:val="004D5D64"/>
    <w:rPr>
      <w:rFonts w:ascii="font-weight : 400" w:eastAsia="font-weight : 400" w:hAnsi="font-weight : 400" w:cs="font-weight : 400"/>
      <w:color w:val="000000"/>
      <w:sz w:val="18"/>
      <w:szCs w:val="18"/>
      <w:u w:val="none"/>
    </w:rPr>
  </w:style>
  <w:style w:type="paragraph" w:customStyle="1" w:styleId="32">
    <w:name w:val="列表段落3"/>
    <w:basedOn w:val="a0"/>
    <w:uiPriority w:val="34"/>
    <w:qFormat/>
    <w:rsid w:val="004D5D64"/>
    <w:pPr>
      <w:widowControl/>
      <w:ind w:firstLineChars="200" w:firstLine="420"/>
      <w:jc w:val="left"/>
    </w:pPr>
    <w:rPr>
      <w:rFonts w:ascii="宋体" w:eastAsia="宋体" w:hAnsi="宋体" w:cs="宋体"/>
      <w:kern w:val="0"/>
      <w:sz w:val="24"/>
      <w:szCs w:val="24"/>
    </w:rPr>
  </w:style>
  <w:style w:type="paragraph" w:customStyle="1" w:styleId="NormalSimple">
    <w:name w:val="NormalSimple"/>
    <w:basedOn w:val="a0"/>
    <w:qFormat/>
    <w:rsid w:val="004D5D64"/>
    <w:pPr>
      <w:spacing w:line="360" w:lineRule="auto"/>
      <w:ind w:firstLineChars="200" w:firstLine="40"/>
      <w:jc w:val="left"/>
    </w:pPr>
    <w:rPr>
      <w:rFonts w:ascii="宋体" w:eastAsia="宋体" w:hAnsi="宋体" w:cs="宋体"/>
      <w:kern w:val="0"/>
      <w:szCs w:val="21"/>
    </w:rPr>
  </w:style>
  <w:style w:type="paragraph" w:customStyle="1" w:styleId="p1">
    <w:name w:val="p1"/>
    <w:basedOn w:val="a0"/>
    <w:qFormat/>
    <w:rsid w:val="004D5D64"/>
    <w:pPr>
      <w:spacing w:line="360" w:lineRule="auto"/>
      <w:ind w:firstLineChars="200" w:firstLine="40"/>
      <w:jc w:val="left"/>
    </w:pPr>
    <w:rPr>
      <w:rFonts w:ascii="PingFang SC" w:eastAsia="PingFang SC" w:hAnsi="PingFang SC" w:cs="Times New Roman"/>
      <w:kern w:val="0"/>
      <w:sz w:val="24"/>
      <w:szCs w:val="24"/>
    </w:rPr>
  </w:style>
  <w:style w:type="character" w:customStyle="1" w:styleId="33">
    <w:name w:val="未处理的提及3"/>
    <w:basedOn w:val="a2"/>
    <w:uiPriority w:val="99"/>
    <w:unhideWhenUsed/>
    <w:qFormat/>
    <w:rsid w:val="004D5D64"/>
    <w:rPr>
      <w:color w:val="605E5C"/>
      <w:shd w:val="clear" w:color="auto" w:fill="E1DFDD"/>
    </w:rPr>
  </w:style>
  <w:style w:type="table" w:customStyle="1" w:styleId="TableNormal">
    <w:name w:val="Table Normal"/>
    <w:uiPriority w:val="2"/>
    <w:unhideWhenUsed/>
    <w:qFormat/>
    <w:rsid w:val="004D5D6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42">
    <w:name w:val="列表段落4"/>
    <w:basedOn w:val="a0"/>
    <w:uiPriority w:val="1"/>
    <w:qFormat/>
    <w:rsid w:val="004D5D64"/>
    <w:pPr>
      <w:spacing w:line="360" w:lineRule="auto"/>
      <w:ind w:left="1900" w:firstLineChars="200" w:hanging="1261"/>
    </w:pPr>
    <w:rPr>
      <w:rFonts w:ascii="宋体" w:eastAsia="宋体" w:hAnsi="宋体" w:cs="宋体"/>
      <w:kern w:val="0"/>
      <w:szCs w:val="21"/>
    </w:rPr>
  </w:style>
  <w:style w:type="character" w:customStyle="1" w:styleId="43">
    <w:name w:val="未处理的提及4"/>
    <w:basedOn w:val="a2"/>
    <w:uiPriority w:val="99"/>
    <w:semiHidden/>
    <w:unhideWhenUsed/>
    <w:qFormat/>
    <w:rsid w:val="004D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iyun/csb-sdk" TargetMode="Externa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23</Pages>
  <Words>3135</Words>
  <Characters>17871</Characters>
  <Application>Microsoft Office Word</Application>
  <DocSecurity>0</DocSecurity>
  <Lines>148</Lines>
  <Paragraphs>41</Paragraphs>
  <ScaleCrop>false</ScaleCrop>
  <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13</cp:revision>
  <dcterms:created xsi:type="dcterms:W3CDTF">2022-12-05T01:48:00Z</dcterms:created>
  <dcterms:modified xsi:type="dcterms:W3CDTF">2022-12-05T03:11:00Z</dcterms:modified>
</cp:coreProperties>
</file>